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F900" w14:textId="032CDA0F" w:rsidR="00545B5D" w:rsidRDefault="00545B5D" w:rsidP="00545B5D">
      <w:pPr>
        <w:spacing w:line="360" w:lineRule="auto"/>
        <w:rPr>
          <w:b/>
          <w:bCs/>
          <w:sz w:val="24"/>
          <w:szCs w:val="24"/>
        </w:rPr>
      </w:pPr>
      <w:r>
        <w:rPr>
          <w:b/>
          <w:bCs/>
          <w:sz w:val="24"/>
          <w:szCs w:val="24"/>
        </w:rPr>
        <w:t>Galatians: Paul’s Letter of Freedom</w:t>
      </w:r>
    </w:p>
    <w:p w14:paraId="60566550" w14:textId="64D34D7C" w:rsidR="00545B5D" w:rsidRDefault="00545B5D" w:rsidP="00545B5D">
      <w:pPr>
        <w:spacing w:line="360" w:lineRule="auto"/>
        <w:rPr>
          <w:b/>
          <w:bCs/>
          <w:sz w:val="24"/>
          <w:szCs w:val="24"/>
        </w:rPr>
      </w:pPr>
      <w:r>
        <w:rPr>
          <w:b/>
          <w:bCs/>
          <w:sz w:val="24"/>
          <w:szCs w:val="24"/>
        </w:rPr>
        <w:t>Sunday September 30, 2018</w:t>
      </w:r>
    </w:p>
    <w:p w14:paraId="19508BB4" w14:textId="04C343EA" w:rsidR="00545B5D" w:rsidRDefault="00545B5D" w:rsidP="00545B5D">
      <w:pPr>
        <w:spacing w:line="360" w:lineRule="auto"/>
        <w:rPr>
          <w:b/>
          <w:bCs/>
          <w:sz w:val="24"/>
          <w:szCs w:val="24"/>
        </w:rPr>
      </w:pPr>
      <w:r>
        <w:rPr>
          <w:b/>
          <w:bCs/>
          <w:sz w:val="24"/>
          <w:szCs w:val="24"/>
        </w:rPr>
        <w:t>“One in Christ” (Galatians 3:19-29)</w:t>
      </w:r>
    </w:p>
    <w:p w14:paraId="65408E36" w14:textId="21557626" w:rsidR="00353781" w:rsidRDefault="00545B5D" w:rsidP="00353781">
      <w:pPr>
        <w:spacing w:line="360" w:lineRule="auto"/>
        <w:rPr>
          <w:b/>
          <w:bCs/>
          <w:i/>
          <w:iCs/>
          <w:sz w:val="24"/>
          <w:szCs w:val="24"/>
        </w:rPr>
      </w:pPr>
      <w:r>
        <w:rPr>
          <w:b/>
          <w:bCs/>
          <w:sz w:val="24"/>
          <w:szCs w:val="24"/>
        </w:rPr>
        <w:t>1. Introduction</w:t>
      </w:r>
      <w:r w:rsidR="00F44224">
        <w:rPr>
          <w:b/>
          <w:bCs/>
          <w:sz w:val="24"/>
          <w:szCs w:val="24"/>
        </w:rPr>
        <w:t xml:space="preserve">: </w:t>
      </w:r>
      <w:r w:rsidR="006E3323">
        <w:rPr>
          <w:b/>
          <w:bCs/>
          <w:i/>
          <w:iCs/>
          <w:sz w:val="24"/>
          <w:szCs w:val="24"/>
        </w:rPr>
        <w:t xml:space="preserve">A Profound Sense of </w:t>
      </w:r>
      <w:r w:rsidR="00337A6E">
        <w:rPr>
          <w:b/>
          <w:bCs/>
          <w:i/>
          <w:iCs/>
          <w:sz w:val="24"/>
          <w:szCs w:val="24"/>
        </w:rPr>
        <w:t>Belonging</w:t>
      </w:r>
    </w:p>
    <w:p w14:paraId="10026978" w14:textId="4C456EF8" w:rsidR="00337A6E" w:rsidRDefault="00337A6E" w:rsidP="00F10E65">
      <w:pPr>
        <w:spacing w:line="360" w:lineRule="auto"/>
        <w:rPr>
          <w:iCs/>
          <w:sz w:val="24"/>
          <w:szCs w:val="24"/>
        </w:rPr>
      </w:pPr>
      <w:r>
        <w:rPr>
          <w:b/>
          <w:bCs/>
          <w:sz w:val="24"/>
          <w:szCs w:val="24"/>
        </w:rPr>
        <w:tab/>
      </w:r>
      <w:r w:rsidR="00DE7021">
        <w:rPr>
          <w:sz w:val="24"/>
          <w:szCs w:val="24"/>
        </w:rPr>
        <w:t xml:space="preserve">A.J. Jacobs, author of such books as </w:t>
      </w:r>
      <w:r w:rsidR="00DE7021">
        <w:rPr>
          <w:i/>
          <w:iCs/>
          <w:sz w:val="24"/>
          <w:szCs w:val="24"/>
        </w:rPr>
        <w:t xml:space="preserve">The Know-It-All </w:t>
      </w:r>
      <w:r w:rsidR="00DE7021">
        <w:rPr>
          <w:sz w:val="24"/>
          <w:szCs w:val="24"/>
        </w:rPr>
        <w:t xml:space="preserve">and </w:t>
      </w:r>
      <w:r w:rsidR="00DE7021">
        <w:rPr>
          <w:i/>
          <w:iCs/>
          <w:sz w:val="24"/>
          <w:szCs w:val="24"/>
        </w:rPr>
        <w:t xml:space="preserve">The Year of Living Biblically, </w:t>
      </w:r>
      <w:r w:rsidR="00DE7021">
        <w:rPr>
          <w:sz w:val="24"/>
          <w:szCs w:val="24"/>
        </w:rPr>
        <w:t xml:space="preserve">has written a new book entitled, </w:t>
      </w:r>
      <w:r w:rsidR="00DE7021">
        <w:rPr>
          <w:i/>
          <w:sz w:val="24"/>
          <w:szCs w:val="24"/>
        </w:rPr>
        <w:t>It’s All Relative</w:t>
      </w:r>
      <w:r w:rsidR="00F21E05">
        <w:rPr>
          <w:i/>
          <w:sz w:val="24"/>
          <w:szCs w:val="24"/>
        </w:rPr>
        <w:t xml:space="preserve">. </w:t>
      </w:r>
      <w:r w:rsidR="00741099">
        <w:rPr>
          <w:iCs/>
          <w:sz w:val="24"/>
          <w:szCs w:val="24"/>
        </w:rPr>
        <w:t>In this book Jaco</w:t>
      </w:r>
      <w:r w:rsidR="00F21E05">
        <w:rPr>
          <w:iCs/>
          <w:sz w:val="24"/>
          <w:szCs w:val="24"/>
        </w:rPr>
        <w:t xml:space="preserve">bs explores our culture’s </w:t>
      </w:r>
      <w:r w:rsidR="00F21E05" w:rsidRPr="00F21E05">
        <w:rPr>
          <w:iCs/>
          <w:sz w:val="24"/>
          <w:szCs w:val="24"/>
        </w:rPr>
        <w:t>current</w:t>
      </w:r>
      <w:r w:rsidR="00F21E05">
        <w:rPr>
          <w:iCs/>
          <w:sz w:val="24"/>
          <w:szCs w:val="24"/>
        </w:rPr>
        <w:t xml:space="preserve"> interest in </w:t>
      </w:r>
      <w:r w:rsidR="00F21E05">
        <w:rPr>
          <w:i/>
          <w:sz w:val="24"/>
          <w:szCs w:val="24"/>
        </w:rPr>
        <w:t>genealogy</w:t>
      </w:r>
      <w:r w:rsidR="00982253">
        <w:rPr>
          <w:i/>
          <w:sz w:val="24"/>
          <w:szCs w:val="24"/>
        </w:rPr>
        <w:t xml:space="preserve"> -</w:t>
      </w:r>
      <w:r w:rsidR="00F21E05">
        <w:rPr>
          <w:i/>
          <w:sz w:val="24"/>
          <w:szCs w:val="24"/>
        </w:rPr>
        <w:t xml:space="preserve"> </w:t>
      </w:r>
      <w:r w:rsidR="00F21E05">
        <w:rPr>
          <w:iCs/>
          <w:sz w:val="24"/>
          <w:szCs w:val="24"/>
        </w:rPr>
        <w:t>discovering your family’s roots</w:t>
      </w:r>
      <w:r w:rsidR="00982253">
        <w:rPr>
          <w:iCs/>
          <w:sz w:val="24"/>
          <w:szCs w:val="24"/>
        </w:rPr>
        <w:t xml:space="preserve"> through archival research or genetic testing</w:t>
      </w:r>
      <w:r w:rsidR="00F21E05">
        <w:rPr>
          <w:iCs/>
          <w:sz w:val="24"/>
          <w:szCs w:val="24"/>
        </w:rPr>
        <w:t xml:space="preserve">. </w:t>
      </w:r>
      <w:r w:rsidR="000339AB">
        <w:rPr>
          <w:iCs/>
          <w:sz w:val="24"/>
          <w:szCs w:val="24"/>
        </w:rPr>
        <w:t>In this book h</w:t>
      </w:r>
      <w:r w:rsidR="00982253">
        <w:rPr>
          <w:iCs/>
          <w:sz w:val="24"/>
          <w:szCs w:val="24"/>
        </w:rPr>
        <w:t>e enthusiastically shares in the human quest for self-knowledge that drives so many of us around the world to search for – and find – our roots.</w:t>
      </w:r>
      <w:r w:rsidR="001E49A8">
        <w:rPr>
          <w:iCs/>
          <w:sz w:val="24"/>
          <w:szCs w:val="24"/>
        </w:rPr>
        <w:t xml:space="preserve"> So, he had two main goals for this writing project: to explore the idea that we all are connected, that is, we all are part of one big global family tree; and to learn about his family history so that he could pass this information on to his children. The genesis of the book was “one of the strangest emails” that he had ever received. Imagine getting an email that starts with these words, “You don’t know me, </w:t>
      </w:r>
      <w:r w:rsidR="001E49A8" w:rsidRPr="001E49A8">
        <w:rPr>
          <w:iCs/>
          <w:sz w:val="24"/>
          <w:szCs w:val="24"/>
        </w:rPr>
        <w:t>but you are an eighth cousin of my wife, who, in my opinion, is a fine lady</w:t>
      </w:r>
      <w:r w:rsidR="001E49A8">
        <w:rPr>
          <w:iCs/>
          <w:sz w:val="24"/>
          <w:szCs w:val="24"/>
        </w:rPr>
        <w:t xml:space="preserve">.” The email was from Jules Feldman, an Israeli dairy farmer, whose life project </w:t>
      </w:r>
      <w:r w:rsidR="003636F6">
        <w:rPr>
          <w:iCs/>
          <w:sz w:val="24"/>
          <w:szCs w:val="24"/>
        </w:rPr>
        <w:t xml:space="preserve">was the construction of a massive family tree. </w:t>
      </w:r>
      <w:r w:rsidR="00A44A81">
        <w:rPr>
          <w:iCs/>
          <w:sz w:val="24"/>
          <w:szCs w:val="24"/>
        </w:rPr>
        <w:t xml:space="preserve"> </w:t>
      </w:r>
      <w:r w:rsidR="001642DD">
        <w:rPr>
          <w:iCs/>
          <w:sz w:val="24"/>
          <w:szCs w:val="24"/>
        </w:rPr>
        <w:t xml:space="preserve">At the time he sent this email to Jacobs, he had a database of a staggering </w:t>
      </w:r>
      <w:r w:rsidR="001642DD" w:rsidRPr="001642DD">
        <w:rPr>
          <w:i/>
          <w:sz w:val="24"/>
          <w:szCs w:val="24"/>
        </w:rPr>
        <w:t>80,000 relatives</w:t>
      </w:r>
      <w:r w:rsidR="001642DD">
        <w:rPr>
          <w:i/>
          <w:sz w:val="24"/>
          <w:szCs w:val="24"/>
        </w:rPr>
        <w:t xml:space="preserve">. </w:t>
      </w:r>
      <w:r w:rsidR="001642DD">
        <w:rPr>
          <w:iCs/>
          <w:sz w:val="24"/>
          <w:szCs w:val="24"/>
        </w:rPr>
        <w:t>The news that Jacobs had over 80,000 relatives gave him mixed feelings. On the one hand, he felt that h</w:t>
      </w:r>
      <w:r w:rsidR="00F10E65">
        <w:rPr>
          <w:iCs/>
          <w:sz w:val="24"/>
          <w:szCs w:val="24"/>
        </w:rPr>
        <w:t>is weird and wonderful family was enough to handle</w:t>
      </w:r>
      <w:r w:rsidR="00D941CD">
        <w:rPr>
          <w:iCs/>
          <w:sz w:val="24"/>
          <w:szCs w:val="24"/>
        </w:rPr>
        <w:t xml:space="preserve"> </w:t>
      </w:r>
      <w:r w:rsidR="00181CB1">
        <w:rPr>
          <w:iCs/>
          <w:sz w:val="24"/>
          <w:szCs w:val="24"/>
        </w:rPr>
        <w:t xml:space="preserve">already </w:t>
      </w:r>
      <w:r w:rsidR="00D941CD">
        <w:rPr>
          <w:iCs/>
          <w:sz w:val="24"/>
          <w:szCs w:val="24"/>
        </w:rPr>
        <w:t>and he didn’t need more branches on his family tree</w:t>
      </w:r>
      <w:r w:rsidR="00F10E65">
        <w:rPr>
          <w:iCs/>
          <w:sz w:val="24"/>
          <w:szCs w:val="24"/>
        </w:rPr>
        <w:t>. Yet he goes on to write these words:</w:t>
      </w:r>
    </w:p>
    <w:p w14:paraId="3246980B" w14:textId="257F1C66" w:rsidR="00F10E65" w:rsidRDefault="00CC52DA" w:rsidP="00CC52DA">
      <w:pPr>
        <w:spacing w:line="360" w:lineRule="auto"/>
        <w:rPr>
          <w:iCs/>
          <w:sz w:val="24"/>
          <w:szCs w:val="24"/>
        </w:rPr>
      </w:pPr>
      <w:r>
        <w:rPr>
          <w:iCs/>
          <w:sz w:val="24"/>
          <w:szCs w:val="24"/>
        </w:rPr>
        <w:t xml:space="preserve"> “</w:t>
      </w:r>
      <w:r w:rsidRPr="00CC52DA">
        <w:rPr>
          <w:iCs/>
          <w:sz w:val="24"/>
          <w:szCs w:val="24"/>
        </w:rPr>
        <w:t>On the other hand, the less cynical hand, I’m oddly moved. Here I am, sitting in my home office in New York City, subjected to endless Internet headlines about our world’s seeming descent into disaster—wars, racism—and up pops this startling news about how I’m connected to thousands of other humans across the globe. These newfound cousins would likely come in all shapes, sizes, and ethnic backgrounds: tall cousins and short cousins, white cousins and black cousins, carnivorous cousins and vegan cousins, gay cousins and straight cousins, cilantro-loving cousins and cousins who believe cilantro tastes like Satan’s unwashed tube socks.</w:t>
      </w:r>
      <w:r w:rsidRPr="00CC52DA">
        <w:rPr>
          <w:iCs/>
          <w:sz w:val="24"/>
          <w:szCs w:val="24"/>
        </w:rPr>
        <w:br/>
      </w:r>
      <w:r w:rsidRPr="00CC52DA">
        <w:rPr>
          <w:iCs/>
          <w:sz w:val="24"/>
          <w:szCs w:val="24"/>
        </w:rPr>
        <w:br/>
        <w:t>All of us different, all of us linked.</w:t>
      </w:r>
      <w:r w:rsidRPr="00CC52DA">
        <w:rPr>
          <w:iCs/>
          <w:sz w:val="24"/>
          <w:szCs w:val="24"/>
        </w:rPr>
        <w:br/>
      </w:r>
      <w:r w:rsidRPr="00CC52DA">
        <w:rPr>
          <w:iCs/>
          <w:sz w:val="24"/>
          <w:szCs w:val="24"/>
        </w:rPr>
        <w:lastRenderedPageBreak/>
        <w:br/>
        <w:t>What I’m trying to say is that I experienced a profound sense of belonging. I felt a part of something larger than myself. I glimpsed the Ultimate Social Network</w:t>
      </w:r>
      <w:r w:rsidR="006E3323">
        <w:rPr>
          <w:iCs/>
          <w:sz w:val="24"/>
          <w:szCs w:val="24"/>
        </w:rPr>
        <w:t xml:space="preserve">” (Jacobs, </w:t>
      </w:r>
      <w:r w:rsidR="006E3323">
        <w:rPr>
          <w:i/>
          <w:sz w:val="24"/>
          <w:szCs w:val="24"/>
        </w:rPr>
        <w:t xml:space="preserve">It’s All Relative, </w:t>
      </w:r>
      <w:r w:rsidR="006E3323">
        <w:rPr>
          <w:iCs/>
          <w:sz w:val="24"/>
          <w:szCs w:val="24"/>
        </w:rPr>
        <w:t>p. 2).</w:t>
      </w:r>
    </w:p>
    <w:p w14:paraId="74DDD55B" w14:textId="2185CC0F" w:rsidR="008A5B06" w:rsidRDefault="00747C83" w:rsidP="00CC52DA">
      <w:pPr>
        <w:spacing w:line="360" w:lineRule="auto"/>
        <w:rPr>
          <w:iCs/>
          <w:sz w:val="24"/>
          <w:szCs w:val="24"/>
        </w:rPr>
      </w:pPr>
      <w:r>
        <w:rPr>
          <w:iCs/>
          <w:sz w:val="24"/>
          <w:szCs w:val="24"/>
        </w:rPr>
        <w:tab/>
      </w:r>
      <w:r w:rsidR="00A02DB4">
        <w:rPr>
          <w:iCs/>
          <w:sz w:val="24"/>
          <w:szCs w:val="24"/>
        </w:rPr>
        <w:t xml:space="preserve">A central idea in </w:t>
      </w:r>
      <w:r w:rsidR="00D36631">
        <w:rPr>
          <w:iCs/>
          <w:sz w:val="24"/>
          <w:szCs w:val="24"/>
        </w:rPr>
        <w:t>Jacobs’ book is the profound connectedness of all humans</w:t>
      </w:r>
      <w:r w:rsidR="00A02DB4">
        <w:rPr>
          <w:iCs/>
          <w:sz w:val="24"/>
          <w:szCs w:val="24"/>
        </w:rPr>
        <w:t xml:space="preserve"> and h</w:t>
      </w:r>
      <w:r w:rsidR="00B75A35">
        <w:rPr>
          <w:iCs/>
          <w:sz w:val="24"/>
          <w:szCs w:val="24"/>
        </w:rPr>
        <w:t xml:space="preserve">e hopes that is reality will encourage </w:t>
      </w:r>
      <w:r w:rsidR="00A02DB4">
        <w:rPr>
          <w:iCs/>
          <w:sz w:val="24"/>
          <w:szCs w:val="24"/>
        </w:rPr>
        <w:t>all of us to abandon our tribalistic tendencies, that is, our</w:t>
      </w:r>
      <w:r w:rsidR="00B75A35">
        <w:rPr>
          <w:iCs/>
          <w:sz w:val="24"/>
          <w:szCs w:val="24"/>
        </w:rPr>
        <w:t xml:space="preserve"> </w:t>
      </w:r>
      <w:r w:rsidR="00BC4500" w:rsidRPr="00BC4500">
        <w:rPr>
          <w:iCs/>
          <w:sz w:val="24"/>
          <w:szCs w:val="24"/>
        </w:rPr>
        <w:t>inclination</w:t>
      </w:r>
      <w:r w:rsidR="00A02DB4">
        <w:rPr>
          <w:iCs/>
          <w:sz w:val="24"/>
          <w:szCs w:val="24"/>
        </w:rPr>
        <w:t xml:space="preserve"> to</w:t>
      </w:r>
      <w:r w:rsidR="00BC4500">
        <w:rPr>
          <w:iCs/>
          <w:sz w:val="24"/>
          <w:szCs w:val="24"/>
        </w:rPr>
        <w:t xml:space="preserve"> remain within our cliques and to </w:t>
      </w:r>
      <w:r w:rsidR="00BC4500" w:rsidRPr="00BC4500">
        <w:rPr>
          <w:iCs/>
          <w:sz w:val="24"/>
          <w:szCs w:val="24"/>
        </w:rPr>
        <w:t>insulate</w:t>
      </w:r>
      <w:r w:rsidR="00BC4500">
        <w:rPr>
          <w:iCs/>
          <w:sz w:val="24"/>
          <w:szCs w:val="24"/>
        </w:rPr>
        <w:t xml:space="preserve"> ourselves from others who are different. </w:t>
      </w:r>
      <w:r w:rsidR="0099577F">
        <w:rPr>
          <w:iCs/>
          <w:sz w:val="24"/>
          <w:szCs w:val="24"/>
        </w:rPr>
        <w:t>If we have</w:t>
      </w:r>
      <w:r w:rsidR="00F32ECE">
        <w:rPr>
          <w:iCs/>
          <w:sz w:val="24"/>
          <w:szCs w:val="24"/>
        </w:rPr>
        <w:t xml:space="preserve"> the realization that </w:t>
      </w:r>
      <w:r w:rsidR="00A97BF3">
        <w:rPr>
          <w:iCs/>
          <w:sz w:val="24"/>
          <w:szCs w:val="24"/>
        </w:rPr>
        <w:t xml:space="preserve">human race is </w:t>
      </w:r>
      <w:r w:rsidR="00A97BF3" w:rsidRPr="00A97BF3">
        <w:rPr>
          <w:i/>
          <w:iCs/>
          <w:sz w:val="24"/>
          <w:szCs w:val="24"/>
        </w:rPr>
        <w:t>one big family</w:t>
      </w:r>
      <w:r w:rsidR="00F32ECE">
        <w:rPr>
          <w:iCs/>
          <w:sz w:val="24"/>
          <w:szCs w:val="24"/>
        </w:rPr>
        <w:t>, we’d be less likely to respond to others</w:t>
      </w:r>
      <w:r w:rsidR="00A97BF3">
        <w:rPr>
          <w:iCs/>
          <w:sz w:val="24"/>
          <w:szCs w:val="24"/>
        </w:rPr>
        <w:t xml:space="preserve"> out of fear, prejudice, hatred or anger. It’s a message that needs to be heard, e</w:t>
      </w:r>
      <w:r w:rsidR="00287D42">
        <w:rPr>
          <w:iCs/>
          <w:sz w:val="24"/>
          <w:szCs w:val="24"/>
        </w:rPr>
        <w:t>specially today in a world that grapples</w:t>
      </w:r>
      <w:r w:rsidR="00A97BF3">
        <w:rPr>
          <w:iCs/>
          <w:sz w:val="24"/>
          <w:szCs w:val="24"/>
        </w:rPr>
        <w:t xml:space="preserve"> with human migration, racial prejudice, </w:t>
      </w:r>
      <w:r w:rsidR="00114B20">
        <w:rPr>
          <w:iCs/>
          <w:sz w:val="24"/>
          <w:szCs w:val="24"/>
        </w:rPr>
        <w:t>religious intolerance and gender</w:t>
      </w:r>
      <w:r w:rsidR="00146100">
        <w:rPr>
          <w:iCs/>
          <w:sz w:val="24"/>
          <w:szCs w:val="24"/>
        </w:rPr>
        <w:t xml:space="preserve">-based </w:t>
      </w:r>
      <w:r w:rsidR="0099577F" w:rsidRPr="0099577F">
        <w:rPr>
          <w:iCs/>
          <w:sz w:val="24"/>
          <w:szCs w:val="24"/>
        </w:rPr>
        <w:t>tensions</w:t>
      </w:r>
      <w:r w:rsidR="00114B20">
        <w:rPr>
          <w:iCs/>
          <w:sz w:val="24"/>
          <w:szCs w:val="24"/>
        </w:rPr>
        <w:t xml:space="preserve">. </w:t>
      </w:r>
    </w:p>
    <w:p w14:paraId="01FB9940" w14:textId="79DF35F7" w:rsidR="00747C83" w:rsidRDefault="008A5B06" w:rsidP="008A5B06">
      <w:pPr>
        <w:spacing w:line="360" w:lineRule="auto"/>
        <w:ind w:firstLine="720"/>
        <w:rPr>
          <w:iCs/>
          <w:sz w:val="24"/>
          <w:szCs w:val="24"/>
        </w:rPr>
      </w:pPr>
      <w:r>
        <w:rPr>
          <w:iCs/>
          <w:sz w:val="24"/>
          <w:szCs w:val="24"/>
        </w:rPr>
        <w:t xml:space="preserve">The message that we are </w:t>
      </w:r>
      <w:r w:rsidRPr="008A5B06">
        <w:rPr>
          <w:i/>
          <w:iCs/>
          <w:sz w:val="24"/>
          <w:szCs w:val="24"/>
        </w:rPr>
        <w:t>one big family</w:t>
      </w:r>
      <w:r>
        <w:rPr>
          <w:iCs/>
          <w:sz w:val="24"/>
          <w:szCs w:val="24"/>
        </w:rPr>
        <w:t xml:space="preserve"> is a hopeful and optim</w:t>
      </w:r>
      <w:r w:rsidR="00471B0C">
        <w:rPr>
          <w:iCs/>
          <w:sz w:val="24"/>
          <w:szCs w:val="24"/>
        </w:rPr>
        <w:t xml:space="preserve">istic vision for a world that seems bent on </w:t>
      </w:r>
      <w:r w:rsidR="00471B0C" w:rsidRPr="00471B0C">
        <w:rPr>
          <w:iCs/>
          <w:sz w:val="24"/>
          <w:szCs w:val="24"/>
        </w:rPr>
        <w:t>exclusion</w:t>
      </w:r>
      <w:r w:rsidR="0099577F">
        <w:rPr>
          <w:iCs/>
          <w:sz w:val="24"/>
          <w:szCs w:val="24"/>
        </w:rPr>
        <w:t xml:space="preserve"> rather than embrace</w:t>
      </w:r>
      <w:r w:rsidR="00471B0C">
        <w:rPr>
          <w:iCs/>
          <w:sz w:val="24"/>
          <w:szCs w:val="24"/>
        </w:rPr>
        <w:t xml:space="preserve">. </w:t>
      </w:r>
      <w:r w:rsidR="007E5D00">
        <w:rPr>
          <w:iCs/>
          <w:sz w:val="24"/>
          <w:szCs w:val="24"/>
        </w:rPr>
        <w:t xml:space="preserve">In the midst of the conflict in Galatia and the thorny issue of the role of the Mosaic law in the lives of </w:t>
      </w:r>
      <w:r w:rsidR="00656B14">
        <w:rPr>
          <w:iCs/>
          <w:sz w:val="24"/>
          <w:szCs w:val="24"/>
        </w:rPr>
        <w:t xml:space="preserve">Gentile Christians, the apostle Paul argued that Jews and Gentiles were part of </w:t>
      </w:r>
      <w:r w:rsidR="00656B14" w:rsidRPr="00656B14">
        <w:rPr>
          <w:i/>
          <w:iCs/>
          <w:sz w:val="24"/>
          <w:szCs w:val="24"/>
        </w:rPr>
        <w:t>one big family</w:t>
      </w:r>
      <w:r w:rsidR="00167EC6">
        <w:rPr>
          <w:iCs/>
          <w:sz w:val="24"/>
          <w:szCs w:val="24"/>
        </w:rPr>
        <w:t>, issuing this grand declaration:</w:t>
      </w:r>
    </w:p>
    <w:p w14:paraId="74173776" w14:textId="5990895A" w:rsidR="00167EC6" w:rsidRDefault="00167EC6" w:rsidP="00167EC6">
      <w:pPr>
        <w:spacing w:line="360" w:lineRule="auto"/>
        <w:ind w:left="720"/>
        <w:rPr>
          <w:iCs/>
          <w:sz w:val="24"/>
          <w:szCs w:val="24"/>
        </w:rPr>
      </w:pPr>
      <w:r>
        <w:rPr>
          <w:iCs/>
          <w:sz w:val="24"/>
          <w:szCs w:val="24"/>
        </w:rPr>
        <w:t>“</w:t>
      </w:r>
      <w:r w:rsidR="00F4075B" w:rsidRPr="00837064">
        <w:rPr>
          <w:i/>
          <w:iCs/>
          <w:sz w:val="24"/>
          <w:szCs w:val="24"/>
        </w:rPr>
        <w:t>For</w:t>
      </w:r>
      <w:r w:rsidRPr="00837064">
        <w:rPr>
          <w:i/>
          <w:iCs/>
          <w:sz w:val="24"/>
          <w:szCs w:val="24"/>
        </w:rPr>
        <w:t xml:space="preserve"> in Christ Jesus you are all children of God through faith. </w:t>
      </w:r>
      <w:r w:rsidRPr="00837064">
        <w:rPr>
          <w:b/>
          <w:bCs/>
          <w:i/>
          <w:iCs/>
          <w:sz w:val="24"/>
          <w:szCs w:val="24"/>
          <w:vertAlign w:val="superscript"/>
        </w:rPr>
        <w:t> </w:t>
      </w:r>
      <w:r w:rsidRPr="00837064">
        <w:rPr>
          <w:i/>
          <w:iCs/>
          <w:sz w:val="24"/>
          <w:szCs w:val="24"/>
        </w:rPr>
        <w:t xml:space="preserve">As many of you as were baptized into Christ have clothed yourselves with Christ. </w:t>
      </w:r>
      <w:r w:rsidRPr="00837064">
        <w:rPr>
          <w:b/>
          <w:bCs/>
          <w:i/>
          <w:iCs/>
          <w:sz w:val="24"/>
          <w:szCs w:val="24"/>
          <w:vertAlign w:val="superscript"/>
        </w:rPr>
        <w:t> </w:t>
      </w:r>
      <w:r w:rsidRPr="00837064">
        <w:rPr>
          <w:i/>
          <w:iCs/>
          <w:sz w:val="24"/>
          <w:szCs w:val="24"/>
        </w:rPr>
        <w:t>There is no longer Jew or Greek, there is no longer slave or free, there is no longer male and female; for all of you are one in Christ Jesus</w:t>
      </w:r>
      <w:r>
        <w:rPr>
          <w:iCs/>
          <w:sz w:val="24"/>
          <w:szCs w:val="24"/>
        </w:rPr>
        <w:t>” (Galatians 3:26-28).</w:t>
      </w:r>
    </w:p>
    <w:p w14:paraId="5DD57F5E" w14:textId="6284195B" w:rsidR="00F4075B" w:rsidRPr="00167EC6" w:rsidRDefault="00F4075B" w:rsidP="00837064">
      <w:pPr>
        <w:spacing w:line="360" w:lineRule="auto"/>
        <w:rPr>
          <w:iCs/>
          <w:sz w:val="24"/>
          <w:szCs w:val="24"/>
        </w:rPr>
      </w:pPr>
      <w:r>
        <w:rPr>
          <w:iCs/>
          <w:sz w:val="24"/>
          <w:szCs w:val="24"/>
        </w:rPr>
        <w:t xml:space="preserve">All of us different, all of us linked. </w:t>
      </w:r>
    </w:p>
    <w:p w14:paraId="22BDCA5F" w14:textId="6F3426EE" w:rsidR="00353781" w:rsidRPr="00F4075B" w:rsidRDefault="00353781" w:rsidP="00353781">
      <w:pPr>
        <w:spacing w:line="360" w:lineRule="auto"/>
        <w:rPr>
          <w:iCs/>
          <w:sz w:val="24"/>
          <w:szCs w:val="24"/>
        </w:rPr>
      </w:pPr>
      <w:r>
        <w:rPr>
          <w:b/>
          <w:bCs/>
          <w:sz w:val="24"/>
          <w:szCs w:val="24"/>
        </w:rPr>
        <w:t xml:space="preserve">2. The </w:t>
      </w:r>
      <w:r w:rsidR="002D2F8A">
        <w:rPr>
          <w:b/>
          <w:bCs/>
          <w:sz w:val="24"/>
          <w:szCs w:val="24"/>
        </w:rPr>
        <w:t xml:space="preserve">(Limited) </w:t>
      </w:r>
      <w:r>
        <w:rPr>
          <w:b/>
          <w:bCs/>
          <w:sz w:val="24"/>
          <w:szCs w:val="24"/>
        </w:rPr>
        <w:t>Role of the Law (3:19-25)</w:t>
      </w:r>
    </w:p>
    <w:p w14:paraId="2D214F01" w14:textId="4BFFED0B" w:rsidR="008A6BD6" w:rsidRDefault="00AF1532" w:rsidP="00353781">
      <w:pPr>
        <w:spacing w:line="360" w:lineRule="auto"/>
        <w:rPr>
          <w:bCs/>
          <w:i/>
          <w:sz w:val="24"/>
          <w:szCs w:val="24"/>
        </w:rPr>
      </w:pPr>
      <w:r>
        <w:rPr>
          <w:b/>
          <w:bCs/>
          <w:sz w:val="24"/>
          <w:szCs w:val="24"/>
        </w:rPr>
        <w:tab/>
      </w:r>
      <w:r w:rsidR="00733AF2">
        <w:rPr>
          <w:bCs/>
          <w:sz w:val="24"/>
          <w:szCs w:val="24"/>
        </w:rPr>
        <w:t>But b</w:t>
      </w:r>
      <w:r>
        <w:rPr>
          <w:bCs/>
          <w:sz w:val="24"/>
          <w:szCs w:val="24"/>
        </w:rPr>
        <w:t xml:space="preserve">efore Paul gets on to his grand proclamation in Galatians 3:28, he must first address some lingering questions about </w:t>
      </w:r>
      <w:r w:rsidR="0033445C">
        <w:rPr>
          <w:bCs/>
          <w:sz w:val="24"/>
          <w:szCs w:val="24"/>
        </w:rPr>
        <w:t>the Mosaic law</w:t>
      </w:r>
      <w:r>
        <w:rPr>
          <w:bCs/>
          <w:sz w:val="24"/>
          <w:szCs w:val="24"/>
        </w:rPr>
        <w:t>.</w:t>
      </w:r>
      <w:r w:rsidR="0033445C">
        <w:rPr>
          <w:bCs/>
          <w:sz w:val="24"/>
          <w:szCs w:val="24"/>
        </w:rPr>
        <w:t xml:space="preserve"> </w:t>
      </w:r>
      <w:r w:rsidR="007E75C5">
        <w:rPr>
          <w:bCs/>
          <w:sz w:val="24"/>
          <w:szCs w:val="24"/>
        </w:rPr>
        <w:t xml:space="preserve">Paul’s central proposition in the letter to the Galatians is that </w:t>
      </w:r>
      <w:r w:rsidR="00F3787D">
        <w:rPr>
          <w:bCs/>
          <w:sz w:val="24"/>
          <w:szCs w:val="24"/>
        </w:rPr>
        <w:t>people</w:t>
      </w:r>
      <w:r w:rsidR="007E75C5">
        <w:rPr>
          <w:bCs/>
          <w:sz w:val="24"/>
          <w:szCs w:val="24"/>
        </w:rPr>
        <w:t xml:space="preserve"> are </w:t>
      </w:r>
      <w:r w:rsidR="007E75C5" w:rsidRPr="00573F44">
        <w:rPr>
          <w:bCs/>
          <w:i/>
          <w:sz w:val="24"/>
          <w:szCs w:val="24"/>
        </w:rPr>
        <w:t>justified</w:t>
      </w:r>
      <w:r w:rsidR="007E75C5">
        <w:rPr>
          <w:bCs/>
          <w:sz w:val="24"/>
          <w:szCs w:val="24"/>
        </w:rPr>
        <w:t>, that is, pardoned and accepted by God, based on Christ’s atoning wo</w:t>
      </w:r>
      <w:r w:rsidR="001A26A2">
        <w:rPr>
          <w:bCs/>
          <w:sz w:val="24"/>
          <w:szCs w:val="24"/>
        </w:rPr>
        <w:t>rk on the cross and their</w:t>
      </w:r>
      <w:r w:rsidR="007E75C5">
        <w:rPr>
          <w:bCs/>
          <w:sz w:val="24"/>
          <w:szCs w:val="24"/>
        </w:rPr>
        <w:t xml:space="preserve"> response of faith</w:t>
      </w:r>
      <w:r w:rsidR="00A23A58">
        <w:rPr>
          <w:bCs/>
          <w:sz w:val="24"/>
          <w:szCs w:val="24"/>
        </w:rPr>
        <w:t xml:space="preserve"> in Christ</w:t>
      </w:r>
      <w:r w:rsidR="007E75C5">
        <w:rPr>
          <w:bCs/>
          <w:sz w:val="24"/>
          <w:szCs w:val="24"/>
        </w:rPr>
        <w:t>. It is not, he emphatically states, on the basis</w:t>
      </w:r>
      <w:r w:rsidR="00573F44">
        <w:rPr>
          <w:bCs/>
          <w:sz w:val="24"/>
          <w:szCs w:val="24"/>
        </w:rPr>
        <w:t xml:space="preserve"> of doing the works of the law </w:t>
      </w:r>
      <w:r w:rsidR="00A462D5">
        <w:rPr>
          <w:bCs/>
          <w:sz w:val="24"/>
          <w:szCs w:val="24"/>
        </w:rPr>
        <w:t xml:space="preserve">or any other human endeavour </w:t>
      </w:r>
      <w:r w:rsidR="00573F44">
        <w:rPr>
          <w:bCs/>
          <w:sz w:val="24"/>
          <w:szCs w:val="24"/>
        </w:rPr>
        <w:t xml:space="preserve">(2:16). </w:t>
      </w:r>
      <w:r w:rsidR="004D438D">
        <w:rPr>
          <w:bCs/>
          <w:sz w:val="24"/>
          <w:szCs w:val="24"/>
        </w:rPr>
        <w:t xml:space="preserve">In </w:t>
      </w:r>
      <w:r w:rsidR="00A23A58">
        <w:rPr>
          <w:bCs/>
          <w:sz w:val="24"/>
          <w:szCs w:val="24"/>
        </w:rPr>
        <w:t xml:space="preserve">his </w:t>
      </w:r>
      <w:r w:rsidR="004D438D">
        <w:rPr>
          <w:bCs/>
          <w:sz w:val="24"/>
          <w:szCs w:val="24"/>
        </w:rPr>
        <w:t xml:space="preserve">defense of this </w:t>
      </w:r>
      <w:r w:rsidR="00074009">
        <w:rPr>
          <w:bCs/>
          <w:sz w:val="24"/>
          <w:szCs w:val="24"/>
        </w:rPr>
        <w:t>tru</w:t>
      </w:r>
      <w:r w:rsidR="004D438D">
        <w:rPr>
          <w:bCs/>
          <w:sz w:val="24"/>
          <w:szCs w:val="24"/>
        </w:rPr>
        <w:t xml:space="preserve">th, Paul focuses on God’s covenant with Abraham, stressing God’s intent to </w:t>
      </w:r>
      <w:r w:rsidR="004D438D">
        <w:rPr>
          <w:bCs/>
          <w:sz w:val="24"/>
          <w:szCs w:val="24"/>
        </w:rPr>
        <w:lastRenderedPageBreak/>
        <w:t>bless the nations through Abraham and Abraham’s response of faith</w:t>
      </w:r>
      <w:r w:rsidR="001835C6">
        <w:rPr>
          <w:bCs/>
          <w:sz w:val="24"/>
          <w:szCs w:val="24"/>
        </w:rPr>
        <w:t xml:space="preserve"> (3:6-9). While the Abrahamic covenant brings </w:t>
      </w:r>
      <w:r w:rsidR="00F53202">
        <w:rPr>
          <w:bCs/>
          <w:sz w:val="24"/>
          <w:szCs w:val="24"/>
        </w:rPr>
        <w:t>blessing</w:t>
      </w:r>
      <w:r w:rsidR="001835C6">
        <w:rPr>
          <w:bCs/>
          <w:sz w:val="24"/>
          <w:szCs w:val="24"/>
        </w:rPr>
        <w:t xml:space="preserve">, the Mosaic law brought a curse, from which Christ redeemed humanity through his death on the cross (3:10-14). </w:t>
      </w:r>
      <w:r w:rsidR="009A2195">
        <w:rPr>
          <w:bCs/>
          <w:sz w:val="24"/>
          <w:szCs w:val="24"/>
        </w:rPr>
        <w:t xml:space="preserve">For Paul, </w:t>
      </w:r>
      <w:r w:rsidR="009A2195" w:rsidRPr="009A2195">
        <w:rPr>
          <w:bCs/>
          <w:i/>
          <w:sz w:val="24"/>
          <w:szCs w:val="24"/>
        </w:rPr>
        <w:t>God’s covenant</w:t>
      </w:r>
      <w:r w:rsidR="009A2195">
        <w:rPr>
          <w:bCs/>
          <w:sz w:val="24"/>
          <w:szCs w:val="24"/>
        </w:rPr>
        <w:t xml:space="preserve"> with Abraham is central to his redemptive purposes in the world, making </w:t>
      </w:r>
      <w:r w:rsidR="0011791C">
        <w:rPr>
          <w:bCs/>
          <w:sz w:val="24"/>
          <w:szCs w:val="24"/>
        </w:rPr>
        <w:t xml:space="preserve">Jesus Christ </w:t>
      </w:r>
      <w:r w:rsidR="009A2195">
        <w:rPr>
          <w:bCs/>
          <w:sz w:val="24"/>
          <w:szCs w:val="24"/>
        </w:rPr>
        <w:t xml:space="preserve">the </w:t>
      </w:r>
      <w:r w:rsidR="009A2195" w:rsidRPr="009A2195">
        <w:rPr>
          <w:bCs/>
          <w:i/>
          <w:sz w:val="24"/>
          <w:szCs w:val="24"/>
        </w:rPr>
        <w:t>climax of the covenant</w:t>
      </w:r>
      <w:r w:rsidR="00DF5618">
        <w:rPr>
          <w:bCs/>
          <w:i/>
          <w:sz w:val="24"/>
          <w:szCs w:val="24"/>
        </w:rPr>
        <w:t xml:space="preserve"> </w:t>
      </w:r>
      <w:r w:rsidR="00DF5618">
        <w:rPr>
          <w:bCs/>
          <w:sz w:val="24"/>
          <w:szCs w:val="24"/>
        </w:rPr>
        <w:t>(3:14-16)</w:t>
      </w:r>
      <w:r w:rsidR="008A6BD6">
        <w:rPr>
          <w:bCs/>
          <w:i/>
          <w:sz w:val="24"/>
          <w:szCs w:val="24"/>
        </w:rPr>
        <w:t>.</w:t>
      </w:r>
    </w:p>
    <w:p w14:paraId="17FC719C" w14:textId="7E422718" w:rsidR="00F044F0" w:rsidRDefault="008A6BD6" w:rsidP="00F044F0">
      <w:pPr>
        <w:spacing w:line="360" w:lineRule="auto"/>
        <w:rPr>
          <w:bCs/>
          <w:sz w:val="24"/>
          <w:szCs w:val="24"/>
        </w:rPr>
      </w:pPr>
      <w:r>
        <w:rPr>
          <w:bCs/>
          <w:sz w:val="24"/>
          <w:szCs w:val="24"/>
        </w:rPr>
        <w:tab/>
      </w:r>
      <w:r w:rsidR="00A744D1">
        <w:rPr>
          <w:bCs/>
          <w:sz w:val="24"/>
          <w:szCs w:val="24"/>
        </w:rPr>
        <w:t xml:space="preserve">So, </w:t>
      </w:r>
      <w:r w:rsidR="00511BF8">
        <w:rPr>
          <w:bCs/>
          <w:sz w:val="24"/>
          <w:szCs w:val="24"/>
        </w:rPr>
        <w:t>Paul’</w:t>
      </w:r>
      <w:r w:rsidR="00F044F0">
        <w:rPr>
          <w:bCs/>
          <w:sz w:val="24"/>
          <w:szCs w:val="24"/>
        </w:rPr>
        <w:t xml:space="preserve">s </w:t>
      </w:r>
      <w:r w:rsidR="00281359">
        <w:rPr>
          <w:bCs/>
          <w:sz w:val="24"/>
          <w:szCs w:val="24"/>
        </w:rPr>
        <w:t>critique of legalism</w:t>
      </w:r>
      <w:r w:rsidR="00F044F0">
        <w:rPr>
          <w:bCs/>
          <w:sz w:val="24"/>
          <w:szCs w:val="24"/>
        </w:rPr>
        <w:t xml:space="preserve">, which places </w:t>
      </w:r>
      <w:r w:rsidR="00F044F0">
        <w:rPr>
          <w:bCs/>
          <w:i/>
          <w:sz w:val="24"/>
          <w:szCs w:val="24"/>
        </w:rPr>
        <w:t xml:space="preserve">covenant, faith, promise </w:t>
      </w:r>
      <w:r w:rsidR="00F044F0">
        <w:rPr>
          <w:bCs/>
          <w:sz w:val="24"/>
          <w:szCs w:val="24"/>
        </w:rPr>
        <w:t xml:space="preserve">and </w:t>
      </w:r>
      <w:r w:rsidR="00F044F0">
        <w:rPr>
          <w:bCs/>
          <w:i/>
          <w:sz w:val="24"/>
          <w:szCs w:val="24"/>
        </w:rPr>
        <w:t xml:space="preserve">blessing </w:t>
      </w:r>
      <w:r w:rsidR="00F044F0">
        <w:rPr>
          <w:bCs/>
          <w:sz w:val="24"/>
          <w:szCs w:val="24"/>
        </w:rPr>
        <w:t xml:space="preserve">on one side and </w:t>
      </w:r>
      <w:r w:rsidR="00F044F0">
        <w:rPr>
          <w:bCs/>
          <w:i/>
          <w:sz w:val="24"/>
          <w:szCs w:val="24"/>
        </w:rPr>
        <w:t xml:space="preserve">law, works of the law </w:t>
      </w:r>
      <w:r w:rsidR="00F044F0">
        <w:rPr>
          <w:bCs/>
          <w:sz w:val="24"/>
          <w:szCs w:val="24"/>
        </w:rPr>
        <w:t xml:space="preserve">and </w:t>
      </w:r>
      <w:r w:rsidR="006473FC">
        <w:rPr>
          <w:bCs/>
          <w:i/>
          <w:sz w:val="24"/>
          <w:szCs w:val="24"/>
        </w:rPr>
        <w:t>a curse</w:t>
      </w:r>
      <w:r w:rsidR="00F044F0">
        <w:rPr>
          <w:bCs/>
          <w:i/>
          <w:sz w:val="24"/>
          <w:szCs w:val="24"/>
        </w:rPr>
        <w:t xml:space="preserve"> </w:t>
      </w:r>
      <w:r w:rsidR="00F044F0">
        <w:rPr>
          <w:bCs/>
          <w:sz w:val="24"/>
          <w:szCs w:val="24"/>
        </w:rPr>
        <w:t>on the other, would naturally lead one to ask, “</w:t>
      </w:r>
      <w:r w:rsidR="00F044F0" w:rsidRPr="00F044F0">
        <w:rPr>
          <w:bCs/>
          <w:sz w:val="24"/>
          <w:szCs w:val="24"/>
        </w:rPr>
        <w:t xml:space="preserve">Why, then, </w:t>
      </w:r>
      <w:r w:rsidR="00F044F0" w:rsidRPr="005317B2">
        <w:rPr>
          <w:bCs/>
          <w:i/>
          <w:sz w:val="24"/>
          <w:szCs w:val="24"/>
        </w:rPr>
        <w:t>was the law given at all</w:t>
      </w:r>
      <w:r w:rsidR="00F044F0" w:rsidRPr="00F044F0">
        <w:rPr>
          <w:bCs/>
          <w:sz w:val="24"/>
          <w:szCs w:val="24"/>
        </w:rPr>
        <w:t>?</w:t>
      </w:r>
      <w:r w:rsidR="00F044F0">
        <w:rPr>
          <w:bCs/>
          <w:sz w:val="24"/>
          <w:szCs w:val="24"/>
        </w:rPr>
        <w:t xml:space="preserve">” (Galatians 3:19). </w:t>
      </w:r>
      <w:r w:rsidR="00CA2A99">
        <w:rPr>
          <w:bCs/>
          <w:sz w:val="24"/>
          <w:szCs w:val="24"/>
        </w:rPr>
        <w:t xml:space="preserve">In response, Paul lays out a Christian understanding of the purpose and function of the Mosaic law with respect to the Judaizers’ </w:t>
      </w:r>
      <w:r w:rsidR="00B435A4">
        <w:rPr>
          <w:bCs/>
          <w:sz w:val="24"/>
          <w:szCs w:val="24"/>
        </w:rPr>
        <w:t xml:space="preserve">argument for its enduring role in the lives of God’s people. </w:t>
      </w:r>
      <w:r w:rsidR="0015716D">
        <w:rPr>
          <w:bCs/>
          <w:sz w:val="24"/>
          <w:szCs w:val="24"/>
        </w:rPr>
        <w:t xml:space="preserve">His </w:t>
      </w:r>
      <w:r w:rsidR="0015716D" w:rsidRPr="0015716D">
        <w:rPr>
          <w:bCs/>
          <w:sz w:val="24"/>
          <w:szCs w:val="24"/>
        </w:rPr>
        <w:t>answer</w:t>
      </w:r>
      <w:r w:rsidR="0015716D">
        <w:rPr>
          <w:bCs/>
          <w:sz w:val="24"/>
          <w:szCs w:val="24"/>
        </w:rPr>
        <w:t xml:space="preserve"> here cannot be treated as a comprehensive one that d</w:t>
      </w:r>
      <w:r w:rsidR="00261C3A">
        <w:rPr>
          <w:bCs/>
          <w:sz w:val="24"/>
          <w:szCs w:val="24"/>
        </w:rPr>
        <w:t>is</w:t>
      </w:r>
      <w:r w:rsidR="00DA3E01">
        <w:rPr>
          <w:bCs/>
          <w:sz w:val="24"/>
          <w:szCs w:val="24"/>
        </w:rPr>
        <w:t>cusses every aspect of the law. A</w:t>
      </w:r>
      <w:r w:rsidR="003D2A6A">
        <w:rPr>
          <w:bCs/>
          <w:sz w:val="24"/>
          <w:szCs w:val="24"/>
        </w:rPr>
        <w:t xml:space="preserve">t the same time, Paul’s response to the situation in Galatia </w:t>
      </w:r>
      <w:r w:rsidR="00261C3A">
        <w:rPr>
          <w:bCs/>
          <w:sz w:val="24"/>
          <w:szCs w:val="24"/>
        </w:rPr>
        <w:t xml:space="preserve">is vitally important for Christians today </w:t>
      </w:r>
      <w:r w:rsidR="005317B2">
        <w:rPr>
          <w:bCs/>
          <w:sz w:val="24"/>
          <w:szCs w:val="24"/>
        </w:rPr>
        <w:t>as we address</w:t>
      </w:r>
      <w:r w:rsidR="00261C3A">
        <w:rPr>
          <w:bCs/>
          <w:sz w:val="24"/>
          <w:szCs w:val="24"/>
        </w:rPr>
        <w:t xml:space="preserve"> similar questions regarding the r</w:t>
      </w:r>
      <w:r w:rsidR="00595AA7">
        <w:rPr>
          <w:bCs/>
          <w:sz w:val="24"/>
          <w:szCs w:val="24"/>
        </w:rPr>
        <w:t>ole of the Old Testament law in</w:t>
      </w:r>
      <w:r w:rsidR="00261C3A">
        <w:rPr>
          <w:bCs/>
          <w:sz w:val="24"/>
          <w:szCs w:val="24"/>
        </w:rPr>
        <w:t xml:space="preserve"> the Christian life. </w:t>
      </w:r>
    </w:p>
    <w:p w14:paraId="333F0D98" w14:textId="48451C9E" w:rsidR="00CD291B" w:rsidRDefault="00CD291B" w:rsidP="00F044F0">
      <w:pPr>
        <w:spacing w:line="360" w:lineRule="auto"/>
        <w:rPr>
          <w:bCs/>
          <w:sz w:val="24"/>
          <w:szCs w:val="24"/>
        </w:rPr>
      </w:pPr>
      <w:r>
        <w:rPr>
          <w:bCs/>
          <w:sz w:val="24"/>
          <w:szCs w:val="24"/>
        </w:rPr>
        <w:tab/>
      </w:r>
      <w:r w:rsidR="00FA57AC">
        <w:rPr>
          <w:bCs/>
          <w:sz w:val="24"/>
          <w:szCs w:val="24"/>
        </w:rPr>
        <w:t>Paul’s discussion of the law</w:t>
      </w:r>
      <w:r w:rsidR="00A351FF">
        <w:rPr>
          <w:bCs/>
          <w:sz w:val="24"/>
          <w:szCs w:val="24"/>
        </w:rPr>
        <w:t xml:space="preserve"> demands a lot of unpacking, but the real </w:t>
      </w:r>
      <w:r w:rsidR="00265C96">
        <w:rPr>
          <w:bCs/>
          <w:sz w:val="24"/>
          <w:szCs w:val="24"/>
        </w:rPr>
        <w:t>focus of my reflections this morning is</w:t>
      </w:r>
      <w:r w:rsidR="00A351FF">
        <w:rPr>
          <w:bCs/>
          <w:sz w:val="24"/>
          <w:szCs w:val="24"/>
        </w:rPr>
        <w:t xml:space="preserve"> </w:t>
      </w:r>
      <w:r w:rsidR="00265C96">
        <w:rPr>
          <w:bCs/>
          <w:sz w:val="24"/>
          <w:szCs w:val="24"/>
        </w:rPr>
        <w:t xml:space="preserve">on </w:t>
      </w:r>
      <w:r w:rsidR="00A351FF">
        <w:rPr>
          <w:bCs/>
          <w:sz w:val="24"/>
          <w:szCs w:val="24"/>
        </w:rPr>
        <w:t>Paul’</w:t>
      </w:r>
      <w:r w:rsidR="00271B28">
        <w:rPr>
          <w:bCs/>
          <w:sz w:val="24"/>
          <w:szCs w:val="24"/>
        </w:rPr>
        <w:t xml:space="preserve">s remarks in verses 26-29, so I will be brief in my explanation here. In a nutshell, Paul stresses that the law </w:t>
      </w:r>
      <w:r w:rsidR="00E5790E">
        <w:rPr>
          <w:bCs/>
          <w:sz w:val="24"/>
          <w:szCs w:val="24"/>
        </w:rPr>
        <w:t>had</w:t>
      </w:r>
      <w:r w:rsidR="004E69A9">
        <w:rPr>
          <w:bCs/>
          <w:sz w:val="24"/>
          <w:szCs w:val="24"/>
        </w:rPr>
        <w:t xml:space="preserve"> a particular purpose for a limited time. </w:t>
      </w:r>
      <w:r w:rsidR="003504F3">
        <w:rPr>
          <w:bCs/>
          <w:sz w:val="24"/>
          <w:szCs w:val="24"/>
        </w:rPr>
        <w:t>Verse 19 sums this up nicely, “</w:t>
      </w:r>
      <w:r w:rsidR="003504F3" w:rsidRPr="00C8549F">
        <w:rPr>
          <w:bCs/>
          <w:i/>
          <w:sz w:val="24"/>
          <w:szCs w:val="24"/>
        </w:rPr>
        <w:t>It (the law) was given to show people how guilty they are. But this system of law was to last only until the coming of the child (Christ) to whom God’s promise was made</w:t>
      </w:r>
      <w:r w:rsidR="003504F3">
        <w:rPr>
          <w:bCs/>
          <w:sz w:val="24"/>
          <w:szCs w:val="24"/>
        </w:rPr>
        <w:t xml:space="preserve">.” </w:t>
      </w:r>
      <w:r w:rsidR="00775B29">
        <w:rPr>
          <w:bCs/>
          <w:sz w:val="24"/>
          <w:szCs w:val="24"/>
        </w:rPr>
        <w:t xml:space="preserve">The law was </w:t>
      </w:r>
      <w:r w:rsidR="00775B29" w:rsidRPr="00775B29">
        <w:rPr>
          <w:bCs/>
          <w:i/>
          <w:sz w:val="24"/>
          <w:szCs w:val="24"/>
        </w:rPr>
        <w:t>added</w:t>
      </w:r>
      <w:r w:rsidR="00775B29">
        <w:rPr>
          <w:bCs/>
          <w:sz w:val="24"/>
          <w:szCs w:val="24"/>
        </w:rPr>
        <w:t xml:space="preserve"> because of human sinfulness, but instead of restraining sin, it provoked and exacerbated sin. </w:t>
      </w:r>
      <w:r w:rsidR="001D25BE">
        <w:rPr>
          <w:bCs/>
          <w:sz w:val="24"/>
          <w:szCs w:val="24"/>
        </w:rPr>
        <w:t>T</w:t>
      </w:r>
      <w:r w:rsidR="006C2431">
        <w:rPr>
          <w:bCs/>
          <w:sz w:val="24"/>
          <w:szCs w:val="24"/>
        </w:rPr>
        <w:t xml:space="preserve">he Mosaic law </w:t>
      </w:r>
      <w:r w:rsidR="006C2431">
        <w:rPr>
          <w:bCs/>
          <w:i/>
          <w:sz w:val="24"/>
          <w:szCs w:val="24"/>
        </w:rPr>
        <w:t>define</w:t>
      </w:r>
      <w:r w:rsidR="001D25BE">
        <w:rPr>
          <w:bCs/>
          <w:i/>
          <w:sz w:val="24"/>
          <w:szCs w:val="24"/>
        </w:rPr>
        <w:t>d</w:t>
      </w:r>
      <w:r w:rsidR="006C2431">
        <w:rPr>
          <w:bCs/>
          <w:i/>
          <w:sz w:val="24"/>
          <w:szCs w:val="24"/>
        </w:rPr>
        <w:t xml:space="preserve"> </w:t>
      </w:r>
      <w:r w:rsidR="001D25BE">
        <w:rPr>
          <w:bCs/>
          <w:sz w:val="24"/>
          <w:szCs w:val="24"/>
        </w:rPr>
        <w:t xml:space="preserve">sin (Romans 4:15) and </w:t>
      </w:r>
      <w:r w:rsidR="006C2431">
        <w:rPr>
          <w:bCs/>
          <w:sz w:val="24"/>
          <w:szCs w:val="24"/>
        </w:rPr>
        <w:t xml:space="preserve">it </w:t>
      </w:r>
      <w:r w:rsidR="001D25BE">
        <w:rPr>
          <w:bCs/>
          <w:sz w:val="24"/>
          <w:szCs w:val="24"/>
        </w:rPr>
        <w:t xml:space="preserve">also </w:t>
      </w:r>
      <w:r w:rsidR="006C2431" w:rsidRPr="006C2431">
        <w:rPr>
          <w:bCs/>
          <w:i/>
          <w:sz w:val="24"/>
          <w:szCs w:val="24"/>
        </w:rPr>
        <w:t>increased</w:t>
      </w:r>
      <w:r w:rsidR="006C2431">
        <w:rPr>
          <w:bCs/>
          <w:sz w:val="24"/>
          <w:szCs w:val="24"/>
        </w:rPr>
        <w:t xml:space="preserve"> sin (Romans 5:20) </w:t>
      </w:r>
      <w:r w:rsidR="001D25BE">
        <w:rPr>
          <w:bCs/>
          <w:sz w:val="24"/>
          <w:szCs w:val="24"/>
        </w:rPr>
        <w:t>as humanity, in its rebelliousness, crossed</w:t>
      </w:r>
      <w:r w:rsidR="00BB54BA">
        <w:rPr>
          <w:bCs/>
          <w:sz w:val="24"/>
          <w:szCs w:val="24"/>
        </w:rPr>
        <w:t xml:space="preserve"> the line</w:t>
      </w:r>
      <w:r w:rsidR="001D25BE">
        <w:rPr>
          <w:bCs/>
          <w:sz w:val="24"/>
          <w:szCs w:val="24"/>
        </w:rPr>
        <w:t xml:space="preserve"> drawn in the sand. </w:t>
      </w:r>
      <w:r w:rsidR="00FE55CC">
        <w:rPr>
          <w:bCs/>
          <w:sz w:val="24"/>
          <w:szCs w:val="24"/>
        </w:rPr>
        <w:t xml:space="preserve">The law showed people their sins but it also demonstrated that the law could not curb sin, paving the way for God to reveal that the only answer to the power of sin is Jesus the Messiah. </w:t>
      </w:r>
      <w:r w:rsidR="00595AA7">
        <w:rPr>
          <w:bCs/>
          <w:sz w:val="24"/>
          <w:szCs w:val="24"/>
        </w:rPr>
        <w:t xml:space="preserve">Paul is clear - </w:t>
      </w:r>
      <w:r w:rsidR="006E1FBE">
        <w:rPr>
          <w:bCs/>
          <w:sz w:val="24"/>
          <w:szCs w:val="24"/>
        </w:rPr>
        <w:t>t</w:t>
      </w:r>
      <w:r w:rsidR="00F277E5">
        <w:rPr>
          <w:bCs/>
          <w:sz w:val="24"/>
          <w:szCs w:val="24"/>
        </w:rPr>
        <w:t>he law could not give people the new life of the Spirit, neither could it make them right with God (Galatians 3:21), only faith in Christ could</w:t>
      </w:r>
      <w:bookmarkStart w:id="0" w:name="_GoBack"/>
      <w:bookmarkEnd w:id="0"/>
      <w:r w:rsidR="00F277E5">
        <w:rPr>
          <w:bCs/>
          <w:sz w:val="24"/>
          <w:szCs w:val="24"/>
        </w:rPr>
        <w:t xml:space="preserve"> achieve these goals (3:24). </w:t>
      </w:r>
      <w:r w:rsidR="00740561">
        <w:rPr>
          <w:bCs/>
          <w:sz w:val="24"/>
          <w:szCs w:val="24"/>
        </w:rPr>
        <w:t>The law, then, brings us down</w:t>
      </w:r>
      <w:r w:rsidR="00F277E5">
        <w:rPr>
          <w:bCs/>
          <w:sz w:val="24"/>
          <w:szCs w:val="24"/>
        </w:rPr>
        <w:t xml:space="preserve"> s</w:t>
      </w:r>
      <w:r w:rsidR="00D7036E">
        <w:rPr>
          <w:bCs/>
          <w:sz w:val="24"/>
          <w:szCs w:val="24"/>
        </w:rPr>
        <w:t xml:space="preserve">o that we might by faith look up and grasp the hand of Christ. </w:t>
      </w:r>
    </w:p>
    <w:p w14:paraId="3305BBB3" w14:textId="0EB37429" w:rsidR="00D7036E" w:rsidRDefault="00D7036E" w:rsidP="00F044F0">
      <w:pPr>
        <w:spacing w:line="360" w:lineRule="auto"/>
        <w:rPr>
          <w:bCs/>
          <w:sz w:val="24"/>
          <w:szCs w:val="24"/>
          <w:lang w:val="en-US"/>
        </w:rPr>
      </w:pPr>
      <w:r>
        <w:rPr>
          <w:bCs/>
          <w:sz w:val="24"/>
          <w:szCs w:val="24"/>
        </w:rPr>
        <w:tab/>
      </w:r>
      <w:r w:rsidR="00F277E5">
        <w:rPr>
          <w:bCs/>
          <w:sz w:val="24"/>
          <w:szCs w:val="24"/>
        </w:rPr>
        <w:t xml:space="preserve">To illustrate his point, Paul </w:t>
      </w:r>
      <w:r w:rsidR="00C56E82">
        <w:rPr>
          <w:bCs/>
          <w:sz w:val="24"/>
          <w:szCs w:val="24"/>
        </w:rPr>
        <w:t xml:space="preserve">likens the law to a </w:t>
      </w:r>
      <w:r w:rsidR="007837FE" w:rsidRPr="007837FE">
        <w:rPr>
          <w:bCs/>
          <w:i/>
          <w:sz w:val="24"/>
          <w:szCs w:val="24"/>
        </w:rPr>
        <w:t>guardian</w:t>
      </w:r>
      <w:r w:rsidR="00561BE6">
        <w:rPr>
          <w:bCs/>
          <w:sz w:val="24"/>
          <w:szCs w:val="24"/>
        </w:rPr>
        <w:t xml:space="preserve">, </w:t>
      </w:r>
      <w:r w:rsidR="00561BE6">
        <w:rPr>
          <w:bCs/>
          <w:i/>
          <w:sz w:val="24"/>
          <w:szCs w:val="24"/>
        </w:rPr>
        <w:t xml:space="preserve">tutor </w:t>
      </w:r>
      <w:r w:rsidR="00561BE6">
        <w:rPr>
          <w:bCs/>
          <w:sz w:val="24"/>
          <w:szCs w:val="24"/>
        </w:rPr>
        <w:t xml:space="preserve">or </w:t>
      </w:r>
      <w:r w:rsidR="00561BE6">
        <w:rPr>
          <w:bCs/>
          <w:i/>
          <w:sz w:val="24"/>
          <w:szCs w:val="24"/>
        </w:rPr>
        <w:t xml:space="preserve">pedagogue </w:t>
      </w:r>
      <w:r w:rsidR="007837FE">
        <w:rPr>
          <w:bCs/>
          <w:sz w:val="24"/>
          <w:szCs w:val="24"/>
        </w:rPr>
        <w:t xml:space="preserve">(Greek – </w:t>
      </w:r>
      <w:r w:rsidR="007837FE">
        <w:rPr>
          <w:bCs/>
          <w:sz w:val="24"/>
          <w:szCs w:val="24"/>
          <w:lang w:val="el-GR"/>
        </w:rPr>
        <w:t>παιδαγωγός</w:t>
      </w:r>
      <w:r w:rsidR="001719E2">
        <w:rPr>
          <w:bCs/>
          <w:sz w:val="24"/>
          <w:szCs w:val="24"/>
          <w:lang w:val="en-US"/>
        </w:rPr>
        <w:t xml:space="preserve">) (Galatians 3:23-25). </w:t>
      </w:r>
      <w:r w:rsidR="006C7DC9">
        <w:rPr>
          <w:bCs/>
          <w:sz w:val="24"/>
          <w:szCs w:val="24"/>
          <w:lang w:val="en-US"/>
        </w:rPr>
        <w:t xml:space="preserve">In Greco-Roman society pedagogues were </w:t>
      </w:r>
      <w:r w:rsidR="00F44FB3">
        <w:rPr>
          <w:bCs/>
          <w:sz w:val="24"/>
          <w:szCs w:val="24"/>
          <w:lang w:val="en-US"/>
        </w:rPr>
        <w:t xml:space="preserve">servants who were </w:t>
      </w:r>
      <w:r w:rsidR="006C7DC9">
        <w:rPr>
          <w:bCs/>
          <w:sz w:val="24"/>
          <w:szCs w:val="24"/>
          <w:lang w:val="en-US"/>
        </w:rPr>
        <w:lastRenderedPageBreak/>
        <w:t xml:space="preserve">charged with keeping watch over the </w:t>
      </w:r>
      <w:r w:rsidR="006C7DC9" w:rsidRPr="00F141EB">
        <w:rPr>
          <w:bCs/>
          <w:i/>
          <w:sz w:val="24"/>
          <w:szCs w:val="24"/>
          <w:lang w:val="en-US"/>
        </w:rPr>
        <w:t>children</w:t>
      </w:r>
      <w:r w:rsidR="006C7DC9">
        <w:rPr>
          <w:bCs/>
          <w:sz w:val="24"/>
          <w:szCs w:val="24"/>
          <w:lang w:val="en-US"/>
        </w:rPr>
        <w:t xml:space="preserve"> of the household</w:t>
      </w:r>
      <w:r w:rsidR="00F141EB">
        <w:rPr>
          <w:bCs/>
          <w:sz w:val="24"/>
          <w:szCs w:val="24"/>
          <w:lang w:val="en-US"/>
        </w:rPr>
        <w:t xml:space="preserve"> until they reached maturity. </w:t>
      </w:r>
      <w:r w:rsidR="00183C8A">
        <w:rPr>
          <w:bCs/>
          <w:sz w:val="24"/>
          <w:szCs w:val="24"/>
          <w:lang w:val="en-US"/>
        </w:rPr>
        <w:t>These guardians would teach the children morals and manner</w:t>
      </w:r>
      <w:r w:rsidR="00565CEC">
        <w:rPr>
          <w:bCs/>
          <w:sz w:val="24"/>
          <w:szCs w:val="24"/>
          <w:lang w:val="en-US"/>
        </w:rPr>
        <w:t>s, discipline them</w:t>
      </w:r>
      <w:r w:rsidR="00183C8A">
        <w:rPr>
          <w:bCs/>
          <w:sz w:val="24"/>
          <w:szCs w:val="24"/>
          <w:lang w:val="en-US"/>
        </w:rPr>
        <w:t xml:space="preserve"> and su</w:t>
      </w:r>
      <w:r w:rsidR="00BB01B9">
        <w:rPr>
          <w:bCs/>
          <w:sz w:val="24"/>
          <w:szCs w:val="24"/>
          <w:lang w:val="en-US"/>
        </w:rPr>
        <w:t>p</w:t>
      </w:r>
      <w:r w:rsidR="001543BC">
        <w:rPr>
          <w:bCs/>
          <w:sz w:val="24"/>
          <w:szCs w:val="24"/>
          <w:lang w:val="en-US"/>
        </w:rPr>
        <w:t>ervise their daily activities, but this task</w:t>
      </w:r>
      <w:r w:rsidR="00152483">
        <w:rPr>
          <w:bCs/>
          <w:sz w:val="24"/>
          <w:szCs w:val="24"/>
          <w:lang w:val="en-US"/>
        </w:rPr>
        <w:t xml:space="preserve"> </w:t>
      </w:r>
      <w:r w:rsidR="005A021A">
        <w:rPr>
          <w:bCs/>
          <w:sz w:val="24"/>
          <w:szCs w:val="24"/>
          <w:lang w:val="en-US"/>
        </w:rPr>
        <w:t xml:space="preserve">would cease </w:t>
      </w:r>
      <w:r w:rsidR="00D94809">
        <w:rPr>
          <w:bCs/>
          <w:sz w:val="24"/>
          <w:szCs w:val="24"/>
          <w:lang w:val="en-US"/>
        </w:rPr>
        <w:t xml:space="preserve">when the children </w:t>
      </w:r>
      <w:r w:rsidR="00F1251D">
        <w:rPr>
          <w:bCs/>
          <w:sz w:val="24"/>
          <w:szCs w:val="24"/>
          <w:lang w:val="en-US"/>
        </w:rPr>
        <w:t xml:space="preserve">reached adulthood. </w:t>
      </w:r>
      <w:r w:rsidR="001543BC">
        <w:rPr>
          <w:bCs/>
          <w:sz w:val="24"/>
          <w:szCs w:val="24"/>
          <w:lang w:val="en-US"/>
        </w:rPr>
        <w:t>So this analogy suggests that</w:t>
      </w:r>
      <w:r w:rsidR="00344E01">
        <w:rPr>
          <w:bCs/>
          <w:sz w:val="24"/>
          <w:szCs w:val="24"/>
          <w:lang w:val="en-US"/>
        </w:rPr>
        <w:t xml:space="preserve"> as a guardian keeps watch over a child until the child reaches maturity, so the law guarded humanity until the coming of Christ. </w:t>
      </w:r>
      <w:r w:rsidR="00BB7007">
        <w:rPr>
          <w:bCs/>
          <w:sz w:val="24"/>
          <w:szCs w:val="24"/>
          <w:lang w:val="en-US"/>
        </w:rPr>
        <w:t xml:space="preserve">Eugene Peterson’s translation of this passage does of great job of </w:t>
      </w:r>
      <w:r w:rsidR="005108D4">
        <w:rPr>
          <w:bCs/>
          <w:sz w:val="24"/>
          <w:szCs w:val="24"/>
          <w:lang w:val="en-US"/>
        </w:rPr>
        <w:t>vividly expressing</w:t>
      </w:r>
      <w:r w:rsidR="009D7D0E">
        <w:rPr>
          <w:bCs/>
          <w:sz w:val="24"/>
          <w:szCs w:val="24"/>
          <w:lang w:val="en-US"/>
        </w:rPr>
        <w:t xml:space="preserve"> Paul’s analogy:</w:t>
      </w:r>
    </w:p>
    <w:p w14:paraId="0B160223" w14:textId="59C1295F" w:rsidR="009D7D0E" w:rsidRPr="009D7D0E" w:rsidRDefault="009D7D0E" w:rsidP="009D7D0E">
      <w:pPr>
        <w:spacing w:line="360" w:lineRule="auto"/>
        <w:rPr>
          <w:bCs/>
          <w:sz w:val="24"/>
          <w:szCs w:val="24"/>
        </w:rPr>
      </w:pPr>
      <w:r>
        <w:rPr>
          <w:bCs/>
          <w:sz w:val="24"/>
          <w:szCs w:val="24"/>
        </w:rPr>
        <w:t>“</w:t>
      </w:r>
      <w:r w:rsidRPr="009D7D0E">
        <w:rPr>
          <w:bCs/>
          <w:sz w:val="24"/>
          <w:szCs w:val="24"/>
        </w:rPr>
        <w:t>Until the time when we were mature enough to respond freely in faith to the living God, we were carefully surrounded and protected by the Mosaic law. The law was like those Greek tutors, with which you are familiar, who escort children to school and protect them from danger or distraction, making sure the children will really ge</w:t>
      </w:r>
      <w:r>
        <w:rPr>
          <w:bCs/>
          <w:sz w:val="24"/>
          <w:szCs w:val="24"/>
        </w:rPr>
        <w:t xml:space="preserve">t to the place they set out for. </w:t>
      </w:r>
      <w:r w:rsidRPr="009D7D0E">
        <w:rPr>
          <w:b/>
          <w:bCs/>
          <w:sz w:val="24"/>
          <w:szCs w:val="24"/>
          <w:vertAlign w:val="superscript"/>
        </w:rPr>
        <w:t> </w:t>
      </w:r>
      <w:r w:rsidRPr="009D7D0E">
        <w:rPr>
          <w:bCs/>
          <w:sz w:val="24"/>
          <w:szCs w:val="24"/>
        </w:rPr>
        <w:t>But now you have arrived at your destination: By faith in Christ you are in direct relationship w</w:t>
      </w:r>
      <w:r>
        <w:rPr>
          <w:bCs/>
          <w:sz w:val="24"/>
          <w:szCs w:val="24"/>
        </w:rPr>
        <w:t>ith God” (Galatians 3:23-26</w:t>
      </w:r>
      <w:r w:rsidR="005108D4">
        <w:rPr>
          <w:bCs/>
          <w:sz w:val="24"/>
          <w:szCs w:val="24"/>
        </w:rPr>
        <w:t xml:space="preserve">, </w:t>
      </w:r>
      <w:r w:rsidR="005108D4">
        <w:rPr>
          <w:bCs/>
          <w:i/>
          <w:sz w:val="24"/>
          <w:szCs w:val="24"/>
        </w:rPr>
        <w:t>The Message</w:t>
      </w:r>
      <w:r>
        <w:rPr>
          <w:bCs/>
          <w:sz w:val="24"/>
          <w:szCs w:val="24"/>
        </w:rPr>
        <w:t>)</w:t>
      </w:r>
      <w:r w:rsidR="00C553FE">
        <w:rPr>
          <w:bCs/>
          <w:sz w:val="24"/>
          <w:szCs w:val="24"/>
        </w:rPr>
        <w:t xml:space="preserve">. </w:t>
      </w:r>
    </w:p>
    <w:p w14:paraId="710A31DC" w14:textId="15DBD208" w:rsidR="00353781" w:rsidRPr="005108D4" w:rsidRDefault="009038E5" w:rsidP="00545B5D">
      <w:pPr>
        <w:spacing w:line="360" w:lineRule="auto"/>
        <w:rPr>
          <w:bCs/>
          <w:sz w:val="24"/>
          <w:szCs w:val="24"/>
        </w:rPr>
      </w:pPr>
      <w:r>
        <w:rPr>
          <w:b/>
          <w:bCs/>
          <w:sz w:val="24"/>
          <w:szCs w:val="24"/>
        </w:rPr>
        <w:t>3. Children of God through F</w:t>
      </w:r>
      <w:r w:rsidR="00353781">
        <w:rPr>
          <w:b/>
          <w:bCs/>
          <w:sz w:val="24"/>
          <w:szCs w:val="24"/>
        </w:rPr>
        <w:t>aith in Christ (3:26-29)</w:t>
      </w:r>
    </w:p>
    <w:p w14:paraId="1ACD525B" w14:textId="22330ABD" w:rsidR="003F0767" w:rsidRDefault="00BC1DEC" w:rsidP="00545B5D">
      <w:pPr>
        <w:spacing w:line="360" w:lineRule="auto"/>
        <w:rPr>
          <w:bCs/>
          <w:sz w:val="24"/>
          <w:szCs w:val="24"/>
        </w:rPr>
      </w:pPr>
      <w:r>
        <w:rPr>
          <w:b/>
          <w:bCs/>
          <w:sz w:val="24"/>
          <w:szCs w:val="24"/>
        </w:rPr>
        <w:tab/>
      </w:r>
      <w:r w:rsidR="005C2842">
        <w:rPr>
          <w:bCs/>
          <w:sz w:val="24"/>
          <w:szCs w:val="24"/>
        </w:rPr>
        <w:t xml:space="preserve">Through </w:t>
      </w:r>
      <w:r w:rsidR="00CC13A2">
        <w:rPr>
          <w:bCs/>
          <w:sz w:val="24"/>
          <w:szCs w:val="24"/>
        </w:rPr>
        <w:t xml:space="preserve">our </w:t>
      </w:r>
      <w:r w:rsidR="005C2842">
        <w:rPr>
          <w:bCs/>
          <w:sz w:val="24"/>
          <w:szCs w:val="24"/>
        </w:rPr>
        <w:t>faith in Christ, we hav</w:t>
      </w:r>
      <w:r w:rsidR="00681017">
        <w:rPr>
          <w:bCs/>
          <w:sz w:val="24"/>
          <w:szCs w:val="24"/>
        </w:rPr>
        <w:t xml:space="preserve">e arrived at our destination and </w:t>
      </w:r>
      <w:r w:rsidR="005C2842">
        <w:rPr>
          <w:bCs/>
          <w:sz w:val="24"/>
          <w:szCs w:val="24"/>
        </w:rPr>
        <w:t>no longer need</w:t>
      </w:r>
      <w:r w:rsidR="00681017">
        <w:rPr>
          <w:bCs/>
          <w:sz w:val="24"/>
          <w:szCs w:val="24"/>
        </w:rPr>
        <w:t xml:space="preserve"> the law as our pedagogue. </w:t>
      </w:r>
      <w:r w:rsidR="00681017" w:rsidRPr="00181DA6">
        <w:rPr>
          <w:bCs/>
          <w:i/>
          <w:sz w:val="24"/>
          <w:szCs w:val="24"/>
        </w:rPr>
        <w:t>In Christ</w:t>
      </w:r>
      <w:r w:rsidR="00681017">
        <w:rPr>
          <w:bCs/>
          <w:sz w:val="24"/>
          <w:szCs w:val="24"/>
        </w:rPr>
        <w:t xml:space="preserve"> we have a direct relationship with God our Father</w:t>
      </w:r>
      <w:r w:rsidR="00C36219">
        <w:rPr>
          <w:bCs/>
          <w:sz w:val="24"/>
          <w:szCs w:val="24"/>
        </w:rPr>
        <w:t xml:space="preserve">. Together, </w:t>
      </w:r>
      <w:r w:rsidR="001E5B0F">
        <w:rPr>
          <w:bCs/>
          <w:sz w:val="24"/>
          <w:szCs w:val="24"/>
        </w:rPr>
        <w:t xml:space="preserve">we are his sons and daughters. </w:t>
      </w:r>
      <w:r w:rsidR="001E5B0F" w:rsidRPr="00FB2230">
        <w:rPr>
          <w:bCs/>
          <w:i/>
          <w:sz w:val="24"/>
          <w:szCs w:val="24"/>
        </w:rPr>
        <w:t>We are family!</w:t>
      </w:r>
      <w:r w:rsidR="00C36219">
        <w:rPr>
          <w:bCs/>
          <w:sz w:val="24"/>
          <w:szCs w:val="24"/>
        </w:rPr>
        <w:t xml:space="preserve"> Again, Paul stresses that this </w:t>
      </w:r>
      <w:r w:rsidR="00B66EC9">
        <w:rPr>
          <w:bCs/>
          <w:sz w:val="24"/>
          <w:szCs w:val="24"/>
        </w:rPr>
        <w:t xml:space="preserve">new reality </w:t>
      </w:r>
      <w:r w:rsidR="00C36219">
        <w:rPr>
          <w:bCs/>
          <w:sz w:val="24"/>
          <w:szCs w:val="24"/>
        </w:rPr>
        <w:t>is not through the</w:t>
      </w:r>
      <w:r w:rsidR="0099627F">
        <w:rPr>
          <w:bCs/>
          <w:sz w:val="24"/>
          <w:szCs w:val="24"/>
        </w:rPr>
        <w:t xml:space="preserve"> Mosaic</w:t>
      </w:r>
      <w:r w:rsidR="00C36219">
        <w:rPr>
          <w:bCs/>
          <w:sz w:val="24"/>
          <w:szCs w:val="24"/>
        </w:rPr>
        <w:t xml:space="preserve"> l</w:t>
      </w:r>
      <w:r w:rsidR="003F0767">
        <w:rPr>
          <w:bCs/>
          <w:sz w:val="24"/>
          <w:szCs w:val="24"/>
        </w:rPr>
        <w:t xml:space="preserve">aw but </w:t>
      </w:r>
      <w:r w:rsidR="003F0767" w:rsidRPr="003F0767">
        <w:rPr>
          <w:bCs/>
          <w:i/>
          <w:sz w:val="24"/>
          <w:szCs w:val="24"/>
        </w:rPr>
        <w:t>through faith in Christ</w:t>
      </w:r>
      <w:r w:rsidR="003F0767">
        <w:rPr>
          <w:bCs/>
          <w:sz w:val="24"/>
          <w:szCs w:val="24"/>
        </w:rPr>
        <w:t xml:space="preserve">. </w:t>
      </w:r>
      <w:r w:rsidR="00FB2230">
        <w:rPr>
          <w:bCs/>
          <w:sz w:val="24"/>
          <w:szCs w:val="24"/>
        </w:rPr>
        <w:t xml:space="preserve">So, look around </w:t>
      </w:r>
      <w:r w:rsidR="00226010">
        <w:rPr>
          <w:bCs/>
          <w:sz w:val="24"/>
          <w:szCs w:val="24"/>
        </w:rPr>
        <w:t xml:space="preserve">this sanctuary and be filled with a profound sense of belonging. </w:t>
      </w:r>
    </w:p>
    <w:p w14:paraId="5164A5BD" w14:textId="3C134F90" w:rsidR="00587387" w:rsidRDefault="00644FEC" w:rsidP="00D334DA">
      <w:pPr>
        <w:spacing w:line="360" w:lineRule="auto"/>
        <w:rPr>
          <w:bCs/>
          <w:sz w:val="24"/>
          <w:szCs w:val="24"/>
        </w:rPr>
      </w:pPr>
      <w:r>
        <w:rPr>
          <w:bCs/>
          <w:sz w:val="24"/>
          <w:szCs w:val="24"/>
        </w:rPr>
        <w:tab/>
      </w:r>
      <w:r w:rsidR="00181DA6">
        <w:rPr>
          <w:bCs/>
          <w:sz w:val="24"/>
          <w:szCs w:val="24"/>
        </w:rPr>
        <w:t xml:space="preserve">Interestingly enough, </w:t>
      </w:r>
      <w:r w:rsidR="00C90137">
        <w:rPr>
          <w:bCs/>
          <w:sz w:val="24"/>
          <w:szCs w:val="24"/>
        </w:rPr>
        <w:t xml:space="preserve">New Testament scholar, Richard Longenecker </w:t>
      </w:r>
      <w:r w:rsidR="006222A7">
        <w:rPr>
          <w:bCs/>
          <w:sz w:val="24"/>
          <w:szCs w:val="24"/>
        </w:rPr>
        <w:t>thinks</w:t>
      </w:r>
      <w:r w:rsidR="00C90137">
        <w:rPr>
          <w:bCs/>
          <w:sz w:val="24"/>
          <w:szCs w:val="24"/>
        </w:rPr>
        <w:t xml:space="preserve"> that Paul’</w:t>
      </w:r>
      <w:r w:rsidR="006222A7">
        <w:rPr>
          <w:bCs/>
          <w:sz w:val="24"/>
          <w:szCs w:val="24"/>
        </w:rPr>
        <w:t xml:space="preserve">s words here were used in the </w:t>
      </w:r>
      <w:r w:rsidR="00181DA6">
        <w:rPr>
          <w:bCs/>
          <w:sz w:val="24"/>
          <w:szCs w:val="24"/>
        </w:rPr>
        <w:t>early church during baptisms. S</w:t>
      </w:r>
      <w:r w:rsidR="006222A7">
        <w:rPr>
          <w:bCs/>
          <w:sz w:val="24"/>
          <w:szCs w:val="24"/>
        </w:rPr>
        <w:t>o</w:t>
      </w:r>
      <w:r w:rsidR="00181DA6">
        <w:rPr>
          <w:bCs/>
          <w:sz w:val="24"/>
          <w:szCs w:val="24"/>
        </w:rPr>
        <w:t>,</w:t>
      </w:r>
      <w:r w:rsidR="006222A7">
        <w:rPr>
          <w:bCs/>
          <w:sz w:val="24"/>
          <w:szCs w:val="24"/>
        </w:rPr>
        <w:t xml:space="preserve"> it’s </w:t>
      </w:r>
      <w:r w:rsidR="00181DA6">
        <w:rPr>
          <w:bCs/>
          <w:sz w:val="24"/>
          <w:szCs w:val="24"/>
        </w:rPr>
        <w:t>very</w:t>
      </w:r>
      <w:r w:rsidR="006222A7">
        <w:rPr>
          <w:bCs/>
          <w:sz w:val="24"/>
          <w:szCs w:val="24"/>
        </w:rPr>
        <w:t xml:space="preserve"> fitting that we’re</w:t>
      </w:r>
      <w:r w:rsidR="00E039A6">
        <w:rPr>
          <w:bCs/>
          <w:sz w:val="24"/>
          <w:szCs w:val="24"/>
        </w:rPr>
        <w:t xml:space="preserve"> reflecting on these words today as we celebrate</w:t>
      </w:r>
      <w:r w:rsidR="006222A7">
        <w:rPr>
          <w:bCs/>
          <w:sz w:val="24"/>
          <w:szCs w:val="24"/>
        </w:rPr>
        <w:t xml:space="preserve"> Duncan’s baptism. </w:t>
      </w:r>
      <w:r w:rsidR="002A67F2">
        <w:rPr>
          <w:bCs/>
          <w:sz w:val="24"/>
          <w:szCs w:val="24"/>
        </w:rPr>
        <w:t xml:space="preserve">For Paul’s </w:t>
      </w:r>
      <w:r w:rsidR="00A810F9">
        <w:rPr>
          <w:bCs/>
          <w:sz w:val="24"/>
          <w:szCs w:val="24"/>
        </w:rPr>
        <w:t>Gentile readers, the</w:t>
      </w:r>
      <w:r w:rsidR="002A67F2">
        <w:rPr>
          <w:bCs/>
          <w:sz w:val="24"/>
          <w:szCs w:val="24"/>
        </w:rPr>
        <w:t xml:space="preserve"> repetition of the baptismal liturgy would have been a power reminder of </w:t>
      </w:r>
      <w:r w:rsidR="000207A0">
        <w:rPr>
          <w:bCs/>
          <w:sz w:val="24"/>
          <w:szCs w:val="24"/>
        </w:rPr>
        <w:t xml:space="preserve">their new life in Christ. </w:t>
      </w:r>
      <w:r w:rsidR="002467B1">
        <w:rPr>
          <w:bCs/>
          <w:sz w:val="24"/>
          <w:szCs w:val="24"/>
        </w:rPr>
        <w:t>It was a wonderful re-</w:t>
      </w:r>
      <w:r w:rsidR="00274534">
        <w:rPr>
          <w:bCs/>
          <w:sz w:val="24"/>
          <w:szCs w:val="24"/>
        </w:rPr>
        <w:t xml:space="preserve">affirmation that </w:t>
      </w:r>
      <w:r w:rsidR="008E46D8">
        <w:rPr>
          <w:bCs/>
          <w:sz w:val="24"/>
          <w:szCs w:val="24"/>
        </w:rPr>
        <w:t xml:space="preserve">on the basis </w:t>
      </w:r>
      <w:r w:rsidR="00274534">
        <w:rPr>
          <w:bCs/>
          <w:sz w:val="24"/>
          <w:szCs w:val="24"/>
        </w:rPr>
        <w:t>of Christ’s</w:t>
      </w:r>
      <w:r w:rsidR="00EB16E8">
        <w:rPr>
          <w:bCs/>
          <w:sz w:val="24"/>
          <w:szCs w:val="24"/>
        </w:rPr>
        <w:t xml:space="preserve"> finished work on the cross, they were pardoned, forgiven and accepted by God. As they took that step of faith and trusted in Christ, they entered into a deeply personal relationship with Christ. </w:t>
      </w:r>
      <w:r w:rsidR="005C34D2">
        <w:rPr>
          <w:bCs/>
          <w:sz w:val="24"/>
          <w:szCs w:val="24"/>
        </w:rPr>
        <w:t>And they were members of God’s family through faith alone. So, they didn’</w:t>
      </w:r>
      <w:r w:rsidR="00EB16E8">
        <w:rPr>
          <w:bCs/>
          <w:sz w:val="24"/>
          <w:szCs w:val="24"/>
        </w:rPr>
        <w:t>t need to heed the Judaizers</w:t>
      </w:r>
      <w:r w:rsidR="00840BC1">
        <w:rPr>
          <w:bCs/>
          <w:sz w:val="24"/>
          <w:szCs w:val="24"/>
        </w:rPr>
        <w:t xml:space="preserve">’ message and add the works of the law </w:t>
      </w:r>
      <w:r w:rsidR="00D334DA">
        <w:rPr>
          <w:bCs/>
          <w:sz w:val="24"/>
          <w:szCs w:val="24"/>
        </w:rPr>
        <w:t>to their spiritual to-do list</w:t>
      </w:r>
      <w:r w:rsidR="00840BC1">
        <w:rPr>
          <w:bCs/>
          <w:sz w:val="24"/>
          <w:szCs w:val="24"/>
        </w:rPr>
        <w:t xml:space="preserve">. </w:t>
      </w:r>
      <w:r w:rsidR="00327BFB">
        <w:rPr>
          <w:bCs/>
          <w:sz w:val="24"/>
          <w:szCs w:val="24"/>
        </w:rPr>
        <w:t>Instead, they needed to r</w:t>
      </w:r>
      <w:r w:rsidR="00D334DA">
        <w:rPr>
          <w:bCs/>
          <w:sz w:val="24"/>
          <w:szCs w:val="24"/>
        </w:rPr>
        <w:t xml:space="preserve">emember the words spoken at </w:t>
      </w:r>
      <w:r w:rsidR="00327BFB">
        <w:rPr>
          <w:bCs/>
          <w:sz w:val="24"/>
          <w:szCs w:val="24"/>
        </w:rPr>
        <w:t xml:space="preserve">their </w:t>
      </w:r>
      <w:r w:rsidR="00D334DA">
        <w:rPr>
          <w:bCs/>
          <w:sz w:val="24"/>
          <w:szCs w:val="24"/>
        </w:rPr>
        <w:t>baptism</w:t>
      </w:r>
      <w:r w:rsidR="00327BFB">
        <w:rPr>
          <w:bCs/>
          <w:sz w:val="24"/>
          <w:szCs w:val="24"/>
        </w:rPr>
        <w:t>s</w:t>
      </w:r>
      <w:r w:rsidR="00587387">
        <w:rPr>
          <w:bCs/>
          <w:sz w:val="24"/>
          <w:szCs w:val="24"/>
        </w:rPr>
        <w:t xml:space="preserve">. </w:t>
      </w:r>
    </w:p>
    <w:p w14:paraId="678FCD35" w14:textId="57F7BD46" w:rsidR="00587387" w:rsidRDefault="00D334DA" w:rsidP="00587387">
      <w:pPr>
        <w:spacing w:line="360" w:lineRule="auto"/>
        <w:rPr>
          <w:bCs/>
          <w:sz w:val="24"/>
          <w:szCs w:val="24"/>
        </w:rPr>
      </w:pPr>
      <w:r>
        <w:rPr>
          <w:bCs/>
          <w:sz w:val="24"/>
          <w:szCs w:val="24"/>
        </w:rPr>
        <w:lastRenderedPageBreak/>
        <w:t>“</w:t>
      </w:r>
      <w:r w:rsidR="00587387" w:rsidRPr="00587387">
        <w:rPr>
          <w:b/>
          <w:bCs/>
          <w:sz w:val="24"/>
          <w:szCs w:val="24"/>
          <w:vertAlign w:val="superscript"/>
        </w:rPr>
        <w:t> </w:t>
      </w:r>
      <w:r w:rsidR="00587387" w:rsidRPr="00587387">
        <w:rPr>
          <w:bCs/>
          <w:i/>
          <w:sz w:val="24"/>
          <w:szCs w:val="24"/>
        </w:rPr>
        <w:t>For in Christ Jesus you are all children of God through faith. As many of you as were baptized into Christ have clothed yourselves with Christ.</w:t>
      </w:r>
      <w:r w:rsidR="00587387" w:rsidRPr="00587387">
        <w:rPr>
          <w:b/>
          <w:bCs/>
          <w:i/>
          <w:sz w:val="24"/>
          <w:szCs w:val="24"/>
          <w:vertAlign w:val="superscript"/>
        </w:rPr>
        <w:t> </w:t>
      </w:r>
      <w:r w:rsidR="00587387" w:rsidRPr="00587387">
        <w:rPr>
          <w:bCs/>
          <w:i/>
          <w:sz w:val="24"/>
          <w:szCs w:val="24"/>
        </w:rPr>
        <w:t>There is no longer Jew or Greek, there is no longer slave or free, there is no longer male and female; for all of you are one in Christ Jesus</w:t>
      </w:r>
      <w:r w:rsidR="00587387">
        <w:rPr>
          <w:bCs/>
          <w:sz w:val="24"/>
          <w:szCs w:val="24"/>
        </w:rPr>
        <w:t xml:space="preserve">” (Galatians 3:26-28). </w:t>
      </w:r>
    </w:p>
    <w:p w14:paraId="5F206FA0" w14:textId="69E49ADA" w:rsidR="00286662" w:rsidRDefault="0075173C" w:rsidP="00587387">
      <w:pPr>
        <w:spacing w:line="360" w:lineRule="auto"/>
        <w:rPr>
          <w:bCs/>
          <w:sz w:val="24"/>
          <w:szCs w:val="24"/>
        </w:rPr>
      </w:pPr>
      <w:r>
        <w:rPr>
          <w:bCs/>
          <w:sz w:val="24"/>
          <w:szCs w:val="24"/>
        </w:rPr>
        <w:tab/>
        <w:t xml:space="preserve">These powerful words still ring true for us here at Donway Baptist. </w:t>
      </w:r>
      <w:r w:rsidR="0081677F">
        <w:rPr>
          <w:bCs/>
          <w:sz w:val="24"/>
          <w:szCs w:val="24"/>
        </w:rPr>
        <w:t>We are not merely linked together because we</w:t>
      </w:r>
      <w:r w:rsidR="008711F8">
        <w:rPr>
          <w:bCs/>
          <w:sz w:val="24"/>
          <w:szCs w:val="24"/>
        </w:rPr>
        <w:t xml:space="preserve"> share a common ancestry and</w:t>
      </w:r>
      <w:r w:rsidR="0081677F">
        <w:rPr>
          <w:bCs/>
          <w:sz w:val="24"/>
          <w:szCs w:val="24"/>
        </w:rPr>
        <w:t xml:space="preserve"> belong to a global family tree. Our </w:t>
      </w:r>
      <w:r w:rsidR="00286662">
        <w:rPr>
          <w:bCs/>
          <w:sz w:val="24"/>
          <w:szCs w:val="24"/>
        </w:rPr>
        <w:t xml:space="preserve">belonging </w:t>
      </w:r>
      <w:r w:rsidR="0081677F">
        <w:rPr>
          <w:bCs/>
          <w:sz w:val="24"/>
          <w:szCs w:val="24"/>
        </w:rPr>
        <w:t>is far deeper because we are “</w:t>
      </w:r>
      <w:r w:rsidR="0081677F" w:rsidRPr="0081677F">
        <w:rPr>
          <w:bCs/>
          <w:i/>
          <w:sz w:val="24"/>
          <w:szCs w:val="24"/>
        </w:rPr>
        <w:t>in Christ</w:t>
      </w:r>
      <w:r w:rsidR="0081677F">
        <w:rPr>
          <w:bCs/>
          <w:i/>
          <w:sz w:val="24"/>
          <w:szCs w:val="24"/>
        </w:rPr>
        <w:t>.</w:t>
      </w:r>
      <w:r w:rsidR="0081677F">
        <w:rPr>
          <w:bCs/>
          <w:sz w:val="24"/>
          <w:szCs w:val="24"/>
        </w:rPr>
        <w:t xml:space="preserve">” </w:t>
      </w:r>
      <w:r w:rsidR="00286662">
        <w:rPr>
          <w:bCs/>
          <w:sz w:val="24"/>
          <w:szCs w:val="24"/>
        </w:rPr>
        <w:t>If we really regarded each other as family, as sisters and brother in Christ, we’d be less likely to complain about each other, hold grudges toward each other, feel threatened by each other, or feel inferior to each other. By faith, we all belong at the Father’s table</w:t>
      </w:r>
      <w:r w:rsidR="004E09B4">
        <w:rPr>
          <w:bCs/>
          <w:sz w:val="24"/>
          <w:szCs w:val="24"/>
        </w:rPr>
        <w:t>, sisters and brothers sitting side-by-side</w:t>
      </w:r>
      <w:r w:rsidR="00286662">
        <w:rPr>
          <w:bCs/>
          <w:sz w:val="24"/>
          <w:szCs w:val="24"/>
        </w:rPr>
        <w:t>.</w:t>
      </w:r>
    </w:p>
    <w:p w14:paraId="12600D1D" w14:textId="4B131099" w:rsidR="0075173C" w:rsidRDefault="0041043F" w:rsidP="00286662">
      <w:pPr>
        <w:spacing w:line="360" w:lineRule="auto"/>
        <w:ind w:firstLine="720"/>
        <w:rPr>
          <w:bCs/>
          <w:sz w:val="24"/>
          <w:szCs w:val="24"/>
        </w:rPr>
      </w:pPr>
      <w:r>
        <w:rPr>
          <w:bCs/>
          <w:sz w:val="24"/>
          <w:szCs w:val="24"/>
        </w:rPr>
        <w:t xml:space="preserve">This morning, Duncan shared the story of his faith in Christ. </w:t>
      </w:r>
      <w:r w:rsidR="00112EB2">
        <w:rPr>
          <w:bCs/>
          <w:sz w:val="24"/>
          <w:szCs w:val="24"/>
        </w:rPr>
        <w:t>His</w:t>
      </w:r>
      <w:r>
        <w:rPr>
          <w:bCs/>
          <w:sz w:val="24"/>
          <w:szCs w:val="24"/>
        </w:rPr>
        <w:t xml:space="preserve"> baptism </w:t>
      </w:r>
      <w:r w:rsidR="00112EB2">
        <w:rPr>
          <w:bCs/>
          <w:sz w:val="24"/>
          <w:szCs w:val="24"/>
        </w:rPr>
        <w:t xml:space="preserve">was the outward and visible expression of that new relationship established by </w:t>
      </w:r>
      <w:r w:rsidR="00286662">
        <w:rPr>
          <w:bCs/>
          <w:sz w:val="24"/>
          <w:szCs w:val="24"/>
        </w:rPr>
        <w:t xml:space="preserve">his </w:t>
      </w:r>
      <w:r w:rsidR="00112EB2">
        <w:rPr>
          <w:bCs/>
          <w:sz w:val="24"/>
          <w:szCs w:val="24"/>
        </w:rPr>
        <w:t>faith</w:t>
      </w:r>
      <w:r w:rsidR="00286662">
        <w:rPr>
          <w:bCs/>
          <w:sz w:val="24"/>
          <w:szCs w:val="24"/>
        </w:rPr>
        <w:t xml:space="preserve"> in Christ</w:t>
      </w:r>
      <w:r w:rsidR="00112EB2">
        <w:rPr>
          <w:bCs/>
          <w:sz w:val="24"/>
          <w:szCs w:val="24"/>
        </w:rPr>
        <w:t xml:space="preserve">. </w:t>
      </w:r>
      <w:r w:rsidR="00BF09EE">
        <w:rPr>
          <w:bCs/>
          <w:sz w:val="24"/>
          <w:szCs w:val="24"/>
        </w:rPr>
        <w:t>Baptism is a beautiful and visual expression of this new life in Christ. Going under the water marks a radical break with the old life and rising up from the water signifies the beginning of a brand new life. It is a life that is characterized by Christlikeness</w:t>
      </w:r>
      <w:r w:rsidR="00CC28E1">
        <w:rPr>
          <w:bCs/>
          <w:sz w:val="24"/>
          <w:szCs w:val="24"/>
        </w:rPr>
        <w:t xml:space="preserve">. </w:t>
      </w:r>
      <w:r w:rsidR="00F952EF">
        <w:rPr>
          <w:bCs/>
          <w:sz w:val="24"/>
          <w:szCs w:val="24"/>
        </w:rPr>
        <w:t>Paul’s metaphor of clothing oneself in Christ signifies the taking on the character, vi</w:t>
      </w:r>
      <w:r w:rsidR="00144C9B">
        <w:rPr>
          <w:bCs/>
          <w:sz w:val="24"/>
          <w:szCs w:val="24"/>
        </w:rPr>
        <w:t xml:space="preserve">rtues and mission of Christ. </w:t>
      </w:r>
      <w:r w:rsidR="00492092">
        <w:rPr>
          <w:bCs/>
          <w:sz w:val="24"/>
          <w:szCs w:val="24"/>
        </w:rPr>
        <w:t xml:space="preserve">As witnesses of </w:t>
      </w:r>
      <w:r w:rsidR="00F952EF">
        <w:rPr>
          <w:bCs/>
          <w:sz w:val="24"/>
          <w:szCs w:val="24"/>
        </w:rPr>
        <w:t>Duncan</w:t>
      </w:r>
      <w:r w:rsidR="00144C9B">
        <w:rPr>
          <w:bCs/>
          <w:sz w:val="24"/>
          <w:szCs w:val="24"/>
        </w:rPr>
        <w:t>’s baptism, his</w:t>
      </w:r>
      <w:r w:rsidR="00F952EF">
        <w:rPr>
          <w:bCs/>
          <w:sz w:val="24"/>
          <w:szCs w:val="24"/>
        </w:rPr>
        <w:t xml:space="preserve"> </w:t>
      </w:r>
      <w:r w:rsidR="00144C9B">
        <w:rPr>
          <w:bCs/>
          <w:sz w:val="24"/>
          <w:szCs w:val="24"/>
        </w:rPr>
        <w:t xml:space="preserve">public proclamation of his new life in Christ, </w:t>
      </w:r>
      <w:r w:rsidR="00492092">
        <w:rPr>
          <w:bCs/>
          <w:sz w:val="24"/>
          <w:szCs w:val="24"/>
        </w:rPr>
        <w:t xml:space="preserve">we are all invited to pray for, encourage and support him as he seeks to follow Jesus. </w:t>
      </w:r>
      <w:r w:rsidR="009C32D1">
        <w:rPr>
          <w:bCs/>
          <w:sz w:val="24"/>
          <w:szCs w:val="24"/>
        </w:rPr>
        <w:t>He is, after all, family!</w:t>
      </w:r>
    </w:p>
    <w:p w14:paraId="7E80EB86" w14:textId="77777777" w:rsidR="0096112F" w:rsidRDefault="00767B67" w:rsidP="00E52C98">
      <w:pPr>
        <w:spacing w:line="360" w:lineRule="auto"/>
        <w:ind w:firstLine="720"/>
        <w:rPr>
          <w:bCs/>
          <w:sz w:val="24"/>
          <w:szCs w:val="24"/>
        </w:rPr>
      </w:pPr>
      <w:r>
        <w:rPr>
          <w:bCs/>
          <w:sz w:val="24"/>
          <w:szCs w:val="24"/>
        </w:rPr>
        <w:t>And the most wonderful thing about this family is that the old div</w:t>
      </w:r>
      <w:r w:rsidR="00E52C98">
        <w:rPr>
          <w:bCs/>
          <w:sz w:val="24"/>
          <w:szCs w:val="24"/>
        </w:rPr>
        <w:t>isions that plague our world should not</w:t>
      </w:r>
      <w:r>
        <w:rPr>
          <w:bCs/>
          <w:sz w:val="24"/>
          <w:szCs w:val="24"/>
        </w:rPr>
        <w:t xml:space="preserve"> exist here. </w:t>
      </w:r>
      <w:r w:rsidR="00E52C98">
        <w:rPr>
          <w:bCs/>
          <w:sz w:val="24"/>
          <w:szCs w:val="24"/>
        </w:rPr>
        <w:t xml:space="preserve">We are one in Christ, regardless of race, social status or gender. In the words of Eugene Peterson: </w:t>
      </w:r>
    </w:p>
    <w:p w14:paraId="36328487" w14:textId="78C83EFD" w:rsidR="009C32D1" w:rsidRDefault="00E52C98" w:rsidP="00E52C98">
      <w:pPr>
        <w:spacing w:line="360" w:lineRule="auto"/>
        <w:ind w:firstLine="720"/>
        <w:rPr>
          <w:bCs/>
          <w:sz w:val="24"/>
          <w:szCs w:val="24"/>
        </w:rPr>
      </w:pPr>
      <w:r>
        <w:rPr>
          <w:bCs/>
          <w:sz w:val="24"/>
          <w:szCs w:val="24"/>
        </w:rPr>
        <w:t>“As a son or daughter in Christ all these differences of race (Greek and Jew), of status (slave and free), of sex (male and female) which provoke envy and make enemies are subordinated to the central, common relationship which we have in Christ. Now all those basic harmonies and continuities in which we are created can be experience and developed. We are free in relationship to each other, discovering an equal acceptance. Other persons are not enemies to fear, not superior being</w:t>
      </w:r>
      <w:r w:rsidR="00436F2A">
        <w:rPr>
          <w:bCs/>
          <w:sz w:val="24"/>
          <w:szCs w:val="24"/>
        </w:rPr>
        <w:t>s</w:t>
      </w:r>
      <w:r>
        <w:rPr>
          <w:bCs/>
          <w:sz w:val="24"/>
          <w:szCs w:val="24"/>
        </w:rPr>
        <w:t xml:space="preserve"> to envy, not deadbeats to avoid. In Christ every person is </w:t>
      </w:r>
      <w:r>
        <w:rPr>
          <w:bCs/>
          <w:sz w:val="24"/>
          <w:szCs w:val="24"/>
        </w:rPr>
        <w:lastRenderedPageBreak/>
        <w:t xml:space="preserve">or can be experienced in a new way, a person we are free to receive and love without fear of being diminished or intimidated” (Peterson, </w:t>
      </w:r>
      <w:r>
        <w:rPr>
          <w:bCs/>
          <w:i/>
          <w:sz w:val="24"/>
          <w:szCs w:val="24"/>
        </w:rPr>
        <w:t xml:space="preserve">Travelling Light, </w:t>
      </w:r>
      <w:r>
        <w:rPr>
          <w:bCs/>
          <w:sz w:val="24"/>
          <w:szCs w:val="24"/>
        </w:rPr>
        <w:t xml:space="preserve">pp. 114-115). </w:t>
      </w:r>
    </w:p>
    <w:p w14:paraId="48C81D01" w14:textId="4CABC4CB" w:rsidR="002C4204" w:rsidRPr="00A039C8" w:rsidRDefault="0096112F" w:rsidP="0096112F">
      <w:pPr>
        <w:spacing w:line="360" w:lineRule="auto"/>
        <w:ind w:firstLine="720"/>
        <w:rPr>
          <w:bCs/>
          <w:i/>
          <w:sz w:val="24"/>
          <w:szCs w:val="24"/>
        </w:rPr>
      </w:pPr>
      <w:r>
        <w:rPr>
          <w:bCs/>
          <w:sz w:val="24"/>
          <w:szCs w:val="24"/>
        </w:rPr>
        <w:t xml:space="preserve">In Christ, all of us different, </w:t>
      </w:r>
      <w:r w:rsidR="00A54BFF">
        <w:rPr>
          <w:bCs/>
          <w:sz w:val="24"/>
          <w:szCs w:val="24"/>
        </w:rPr>
        <w:t xml:space="preserve">all of us equal, </w:t>
      </w:r>
      <w:r>
        <w:rPr>
          <w:bCs/>
          <w:sz w:val="24"/>
          <w:szCs w:val="24"/>
        </w:rPr>
        <w:t>all o</w:t>
      </w:r>
      <w:r w:rsidR="00A54BFF">
        <w:rPr>
          <w:bCs/>
          <w:sz w:val="24"/>
          <w:szCs w:val="24"/>
        </w:rPr>
        <w:t>f us linked.</w:t>
      </w:r>
      <w:r>
        <w:rPr>
          <w:bCs/>
          <w:sz w:val="24"/>
          <w:szCs w:val="24"/>
        </w:rPr>
        <w:t xml:space="preserve"> </w:t>
      </w:r>
      <w:r w:rsidR="00A039C8">
        <w:rPr>
          <w:bCs/>
          <w:i/>
          <w:sz w:val="24"/>
          <w:szCs w:val="24"/>
        </w:rPr>
        <w:t>We are family!</w:t>
      </w:r>
    </w:p>
    <w:sectPr w:rsidR="002C4204" w:rsidRPr="00A039C8">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636C" w14:textId="77777777" w:rsidR="00F850C4" w:rsidRDefault="00F850C4" w:rsidP="00F850C4">
      <w:pPr>
        <w:spacing w:after="0" w:line="240" w:lineRule="auto"/>
      </w:pPr>
      <w:r>
        <w:separator/>
      </w:r>
    </w:p>
  </w:endnote>
  <w:endnote w:type="continuationSeparator" w:id="0">
    <w:p w14:paraId="4982BAF0" w14:textId="77777777" w:rsidR="00F850C4" w:rsidRDefault="00F850C4" w:rsidP="00F8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770D" w14:textId="77777777" w:rsidR="00F850C4" w:rsidRDefault="00F850C4" w:rsidP="00FF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83029" w14:textId="77777777" w:rsidR="00F850C4" w:rsidRDefault="00F850C4" w:rsidP="00F85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0BC8" w14:textId="77777777" w:rsidR="00F850C4" w:rsidRDefault="00F850C4" w:rsidP="00FF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43459" w14:textId="77777777" w:rsidR="00F850C4" w:rsidRDefault="00F850C4" w:rsidP="00F850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F8C6" w14:textId="77777777" w:rsidR="00F850C4" w:rsidRDefault="00F850C4" w:rsidP="00F850C4">
      <w:pPr>
        <w:spacing w:after="0" w:line="240" w:lineRule="auto"/>
      </w:pPr>
      <w:r>
        <w:separator/>
      </w:r>
    </w:p>
  </w:footnote>
  <w:footnote w:type="continuationSeparator" w:id="0">
    <w:p w14:paraId="042177C1" w14:textId="77777777" w:rsidR="00F850C4" w:rsidRDefault="00F850C4" w:rsidP="00F85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B5D"/>
    <w:rsid w:val="00013914"/>
    <w:rsid w:val="000207A0"/>
    <w:rsid w:val="000339AB"/>
    <w:rsid w:val="0003697F"/>
    <w:rsid w:val="00047A8B"/>
    <w:rsid w:val="00074009"/>
    <w:rsid w:val="00112EB2"/>
    <w:rsid w:val="00114B20"/>
    <w:rsid w:val="0011791C"/>
    <w:rsid w:val="00144C9B"/>
    <w:rsid w:val="00146100"/>
    <w:rsid w:val="00150CE4"/>
    <w:rsid w:val="00152483"/>
    <w:rsid w:val="001543BC"/>
    <w:rsid w:val="0015716D"/>
    <w:rsid w:val="001642DD"/>
    <w:rsid w:val="00166690"/>
    <w:rsid w:val="00167EC6"/>
    <w:rsid w:val="001719E2"/>
    <w:rsid w:val="00181CB1"/>
    <w:rsid w:val="00181DA6"/>
    <w:rsid w:val="001835C6"/>
    <w:rsid w:val="00183C8A"/>
    <w:rsid w:val="001A2254"/>
    <w:rsid w:val="001A26A2"/>
    <w:rsid w:val="001B6CEB"/>
    <w:rsid w:val="001D25BE"/>
    <w:rsid w:val="001E49A8"/>
    <w:rsid w:val="001E5B0F"/>
    <w:rsid w:val="00226010"/>
    <w:rsid w:val="002275F2"/>
    <w:rsid w:val="002467B1"/>
    <w:rsid w:val="00261C3A"/>
    <w:rsid w:val="00265C96"/>
    <w:rsid w:val="00271B28"/>
    <w:rsid w:val="00274534"/>
    <w:rsid w:val="00281359"/>
    <w:rsid w:val="00286662"/>
    <w:rsid w:val="00287D42"/>
    <w:rsid w:val="002A67F2"/>
    <w:rsid w:val="002C4204"/>
    <w:rsid w:val="002D2F8A"/>
    <w:rsid w:val="00327BFB"/>
    <w:rsid w:val="0033445C"/>
    <w:rsid w:val="00337A6E"/>
    <w:rsid w:val="00344E01"/>
    <w:rsid w:val="003504F3"/>
    <w:rsid w:val="00353781"/>
    <w:rsid w:val="003636F6"/>
    <w:rsid w:val="003D2A6A"/>
    <w:rsid w:val="003F0767"/>
    <w:rsid w:val="0041043F"/>
    <w:rsid w:val="00436F2A"/>
    <w:rsid w:val="00462ACE"/>
    <w:rsid w:val="00471B0C"/>
    <w:rsid w:val="00480D41"/>
    <w:rsid w:val="00484EDD"/>
    <w:rsid w:val="00492092"/>
    <w:rsid w:val="004943CF"/>
    <w:rsid w:val="004B6725"/>
    <w:rsid w:val="004D438D"/>
    <w:rsid w:val="004E09B4"/>
    <w:rsid w:val="004E25D5"/>
    <w:rsid w:val="004E69A9"/>
    <w:rsid w:val="005108D4"/>
    <w:rsid w:val="00511BF8"/>
    <w:rsid w:val="00527836"/>
    <w:rsid w:val="005317B2"/>
    <w:rsid w:val="00545B5D"/>
    <w:rsid w:val="00561BE6"/>
    <w:rsid w:val="00565CEC"/>
    <w:rsid w:val="00573F44"/>
    <w:rsid w:val="00587387"/>
    <w:rsid w:val="00595AA7"/>
    <w:rsid w:val="005A021A"/>
    <w:rsid w:val="005B06CB"/>
    <w:rsid w:val="005C2842"/>
    <w:rsid w:val="005C34D2"/>
    <w:rsid w:val="005D1045"/>
    <w:rsid w:val="005F06C1"/>
    <w:rsid w:val="00601BFB"/>
    <w:rsid w:val="006222A7"/>
    <w:rsid w:val="00644FEC"/>
    <w:rsid w:val="006473FC"/>
    <w:rsid w:val="00656B14"/>
    <w:rsid w:val="00681017"/>
    <w:rsid w:val="006C1557"/>
    <w:rsid w:val="006C2431"/>
    <w:rsid w:val="006C7DC9"/>
    <w:rsid w:val="006E1FBE"/>
    <w:rsid w:val="006E3323"/>
    <w:rsid w:val="006F3201"/>
    <w:rsid w:val="00733AF2"/>
    <w:rsid w:val="00740561"/>
    <w:rsid w:val="00741099"/>
    <w:rsid w:val="00747C83"/>
    <w:rsid w:val="0075173C"/>
    <w:rsid w:val="00767B67"/>
    <w:rsid w:val="00775B29"/>
    <w:rsid w:val="007837FE"/>
    <w:rsid w:val="007E5D00"/>
    <w:rsid w:val="007E75C5"/>
    <w:rsid w:val="007F4A0C"/>
    <w:rsid w:val="0081677F"/>
    <w:rsid w:val="00837064"/>
    <w:rsid w:val="00840BC1"/>
    <w:rsid w:val="00850C85"/>
    <w:rsid w:val="00860BDA"/>
    <w:rsid w:val="008711F8"/>
    <w:rsid w:val="008A5B06"/>
    <w:rsid w:val="008A6BD6"/>
    <w:rsid w:val="008B0406"/>
    <w:rsid w:val="008B0A47"/>
    <w:rsid w:val="008C5531"/>
    <w:rsid w:val="008E46D8"/>
    <w:rsid w:val="009038E5"/>
    <w:rsid w:val="0096112F"/>
    <w:rsid w:val="00970E5E"/>
    <w:rsid w:val="00982253"/>
    <w:rsid w:val="0099577F"/>
    <w:rsid w:val="0099627F"/>
    <w:rsid w:val="009974CE"/>
    <w:rsid w:val="009A2195"/>
    <w:rsid w:val="009C32D1"/>
    <w:rsid w:val="009D7D0E"/>
    <w:rsid w:val="009F7D97"/>
    <w:rsid w:val="00A02DB4"/>
    <w:rsid w:val="00A039C8"/>
    <w:rsid w:val="00A14A42"/>
    <w:rsid w:val="00A23A58"/>
    <w:rsid w:val="00A31B7A"/>
    <w:rsid w:val="00A351FF"/>
    <w:rsid w:val="00A44A81"/>
    <w:rsid w:val="00A462D5"/>
    <w:rsid w:val="00A54BFF"/>
    <w:rsid w:val="00A744D1"/>
    <w:rsid w:val="00A810F9"/>
    <w:rsid w:val="00A97BF3"/>
    <w:rsid w:val="00AD2A83"/>
    <w:rsid w:val="00AF1532"/>
    <w:rsid w:val="00AF373B"/>
    <w:rsid w:val="00AF6E9A"/>
    <w:rsid w:val="00B435A4"/>
    <w:rsid w:val="00B66EC9"/>
    <w:rsid w:val="00B75A35"/>
    <w:rsid w:val="00BB01B9"/>
    <w:rsid w:val="00BB54BA"/>
    <w:rsid w:val="00BB7007"/>
    <w:rsid w:val="00BC1DEC"/>
    <w:rsid w:val="00BC4500"/>
    <w:rsid w:val="00BF09EE"/>
    <w:rsid w:val="00C36219"/>
    <w:rsid w:val="00C37E98"/>
    <w:rsid w:val="00C553FE"/>
    <w:rsid w:val="00C56E82"/>
    <w:rsid w:val="00C633C1"/>
    <w:rsid w:val="00C8549F"/>
    <w:rsid w:val="00C85D78"/>
    <w:rsid w:val="00C90137"/>
    <w:rsid w:val="00CA2A99"/>
    <w:rsid w:val="00CC13A2"/>
    <w:rsid w:val="00CC28E1"/>
    <w:rsid w:val="00CC52DA"/>
    <w:rsid w:val="00CD291B"/>
    <w:rsid w:val="00CE74E1"/>
    <w:rsid w:val="00D334DA"/>
    <w:rsid w:val="00D36631"/>
    <w:rsid w:val="00D7036E"/>
    <w:rsid w:val="00D941CD"/>
    <w:rsid w:val="00D94809"/>
    <w:rsid w:val="00DA3E01"/>
    <w:rsid w:val="00DB6CF6"/>
    <w:rsid w:val="00DE7021"/>
    <w:rsid w:val="00DF5618"/>
    <w:rsid w:val="00E039A6"/>
    <w:rsid w:val="00E52C98"/>
    <w:rsid w:val="00E5790E"/>
    <w:rsid w:val="00EB16E8"/>
    <w:rsid w:val="00F044F0"/>
    <w:rsid w:val="00F10E65"/>
    <w:rsid w:val="00F1251D"/>
    <w:rsid w:val="00F141EB"/>
    <w:rsid w:val="00F21E05"/>
    <w:rsid w:val="00F277E5"/>
    <w:rsid w:val="00F32ECE"/>
    <w:rsid w:val="00F3787D"/>
    <w:rsid w:val="00F4075B"/>
    <w:rsid w:val="00F44224"/>
    <w:rsid w:val="00F44FB3"/>
    <w:rsid w:val="00F53202"/>
    <w:rsid w:val="00F850C4"/>
    <w:rsid w:val="00F952EF"/>
    <w:rsid w:val="00F9667C"/>
    <w:rsid w:val="00FA57AC"/>
    <w:rsid w:val="00FB2230"/>
    <w:rsid w:val="00FE55CC"/>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A3233"/>
  <w15:docId w15:val="{3B9950DC-98A1-42DB-B5D2-0576094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DA"/>
    <w:rPr>
      <w:color w:val="0563C1" w:themeColor="hyperlink"/>
      <w:u w:val="single"/>
    </w:rPr>
  </w:style>
  <w:style w:type="paragraph" w:styleId="Footer">
    <w:name w:val="footer"/>
    <w:basedOn w:val="Normal"/>
    <w:link w:val="FooterChar"/>
    <w:uiPriority w:val="99"/>
    <w:unhideWhenUsed/>
    <w:rsid w:val="00F850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50C4"/>
  </w:style>
  <w:style w:type="character" w:styleId="PageNumber">
    <w:name w:val="page number"/>
    <w:basedOn w:val="DefaultParagraphFont"/>
    <w:uiPriority w:val="99"/>
    <w:semiHidden/>
    <w:unhideWhenUsed/>
    <w:rsid w:val="00F8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0794">
      <w:bodyDiv w:val="1"/>
      <w:marLeft w:val="0"/>
      <w:marRight w:val="0"/>
      <w:marTop w:val="0"/>
      <w:marBottom w:val="0"/>
      <w:divBdr>
        <w:top w:val="none" w:sz="0" w:space="0" w:color="auto"/>
        <w:left w:val="none" w:sz="0" w:space="0" w:color="auto"/>
        <w:bottom w:val="none" w:sz="0" w:space="0" w:color="auto"/>
        <w:right w:val="none" w:sz="0" w:space="0" w:color="auto"/>
      </w:divBdr>
    </w:div>
    <w:div w:id="594754104">
      <w:bodyDiv w:val="1"/>
      <w:marLeft w:val="0"/>
      <w:marRight w:val="0"/>
      <w:marTop w:val="0"/>
      <w:marBottom w:val="0"/>
      <w:divBdr>
        <w:top w:val="none" w:sz="0" w:space="0" w:color="auto"/>
        <w:left w:val="none" w:sz="0" w:space="0" w:color="auto"/>
        <w:bottom w:val="none" w:sz="0" w:space="0" w:color="auto"/>
        <w:right w:val="none" w:sz="0" w:space="0" w:color="auto"/>
      </w:divBdr>
    </w:div>
    <w:div w:id="1116413565">
      <w:bodyDiv w:val="1"/>
      <w:marLeft w:val="0"/>
      <w:marRight w:val="0"/>
      <w:marTop w:val="0"/>
      <w:marBottom w:val="0"/>
      <w:divBdr>
        <w:top w:val="none" w:sz="0" w:space="0" w:color="auto"/>
        <w:left w:val="none" w:sz="0" w:space="0" w:color="auto"/>
        <w:bottom w:val="none" w:sz="0" w:space="0" w:color="auto"/>
        <w:right w:val="none" w:sz="0" w:space="0" w:color="auto"/>
      </w:divBdr>
    </w:div>
    <w:div w:id="1221942612">
      <w:bodyDiv w:val="1"/>
      <w:marLeft w:val="0"/>
      <w:marRight w:val="0"/>
      <w:marTop w:val="0"/>
      <w:marBottom w:val="0"/>
      <w:divBdr>
        <w:top w:val="none" w:sz="0" w:space="0" w:color="auto"/>
        <w:left w:val="none" w:sz="0" w:space="0" w:color="auto"/>
        <w:bottom w:val="none" w:sz="0" w:space="0" w:color="auto"/>
        <w:right w:val="none" w:sz="0" w:space="0" w:color="auto"/>
      </w:divBdr>
    </w:div>
    <w:div w:id="1245258674">
      <w:bodyDiv w:val="1"/>
      <w:marLeft w:val="0"/>
      <w:marRight w:val="0"/>
      <w:marTop w:val="0"/>
      <w:marBottom w:val="0"/>
      <w:divBdr>
        <w:top w:val="none" w:sz="0" w:space="0" w:color="auto"/>
        <w:left w:val="none" w:sz="0" w:space="0" w:color="auto"/>
        <w:bottom w:val="none" w:sz="0" w:space="0" w:color="auto"/>
        <w:right w:val="none" w:sz="0" w:space="0" w:color="auto"/>
      </w:divBdr>
    </w:div>
    <w:div w:id="1813404367">
      <w:bodyDiv w:val="1"/>
      <w:marLeft w:val="0"/>
      <w:marRight w:val="0"/>
      <w:marTop w:val="0"/>
      <w:marBottom w:val="0"/>
      <w:divBdr>
        <w:top w:val="none" w:sz="0" w:space="0" w:color="auto"/>
        <w:left w:val="none" w:sz="0" w:space="0" w:color="auto"/>
        <w:bottom w:val="none" w:sz="0" w:space="0" w:color="auto"/>
        <w:right w:val="none" w:sz="0" w:space="0" w:color="auto"/>
      </w:divBdr>
    </w:div>
    <w:div w:id="19020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200</cp:revision>
  <dcterms:created xsi:type="dcterms:W3CDTF">2018-09-26T13:46:00Z</dcterms:created>
  <dcterms:modified xsi:type="dcterms:W3CDTF">2018-10-01T13:59:00Z</dcterms:modified>
</cp:coreProperties>
</file>